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A253" w14:textId="77777777" w:rsidR="00C1308E" w:rsidRPr="008B1DD7" w:rsidRDefault="00C1308E" w:rsidP="00C1308E">
      <w:pPr>
        <w:jc w:val="right"/>
        <w:rPr>
          <w:rFonts w:ascii="ＭＳ 明朝" w:eastAsia="ＭＳ 明朝" w:hAnsi="ＭＳ 明朝"/>
        </w:rPr>
      </w:pPr>
      <w:bookmarkStart w:id="0" w:name="OLE_LINK1"/>
      <w:r>
        <w:rPr>
          <w:rFonts w:ascii="ＭＳ 明朝" w:eastAsia="ＭＳ 明朝" w:hAnsi="ＭＳ 明朝" w:hint="eastAsia"/>
          <w:color w:val="FF0000"/>
        </w:rPr>
        <w:t xml:space="preserve">　　</w:t>
      </w:r>
      <w:r w:rsidRPr="008B1DD7">
        <w:rPr>
          <w:rFonts w:ascii="ＭＳ 明朝" w:eastAsia="ＭＳ 明朝" w:hAnsi="ＭＳ 明朝" w:hint="eastAsia"/>
          <w:color w:val="FF0000"/>
        </w:rPr>
        <w:t xml:space="preserve"> 　　</w:t>
      </w:r>
      <w:r w:rsidRPr="008B1DD7">
        <w:rPr>
          <w:rFonts w:ascii="ＭＳ 明朝" w:eastAsia="ＭＳ 明朝" w:hAnsi="ＭＳ 明朝" w:hint="eastAsia"/>
        </w:rPr>
        <w:t>年 　　 月　　日</w:t>
      </w:r>
    </w:p>
    <w:p w14:paraId="309F2ABC" w14:textId="77777777" w:rsidR="00C1308E" w:rsidRPr="008B1DD7" w:rsidRDefault="00C1308E" w:rsidP="00C1308E">
      <w:pPr>
        <w:rPr>
          <w:rFonts w:ascii="ＭＳ 明朝" w:eastAsia="ＭＳ 明朝" w:hAnsi="ＭＳ 明朝"/>
        </w:rPr>
      </w:pPr>
      <w:r w:rsidRPr="008B1DD7">
        <w:rPr>
          <w:rFonts w:ascii="ＭＳ 明朝" w:eastAsia="ＭＳ 明朝" w:hAnsi="ＭＳ 明朝" w:hint="eastAsia"/>
        </w:rPr>
        <w:t>派遣元事業主　御中</w:t>
      </w:r>
    </w:p>
    <w:p w14:paraId="65374D4E" w14:textId="77777777" w:rsidR="00C1308E" w:rsidRPr="008B1DD7" w:rsidRDefault="00C1308E" w:rsidP="00C1308E">
      <w:pPr>
        <w:rPr>
          <w:rFonts w:ascii="ＭＳ 明朝" w:eastAsia="ＭＳ 明朝" w:hAnsi="ＭＳ 明朝"/>
        </w:rPr>
      </w:pPr>
    </w:p>
    <w:p w14:paraId="159D8F77" w14:textId="77777777" w:rsidR="00C1308E" w:rsidRPr="008B1DD7" w:rsidRDefault="00C1308E" w:rsidP="00C1308E">
      <w:pPr>
        <w:rPr>
          <w:rFonts w:ascii="ＭＳ 明朝" w:eastAsia="ＭＳ 明朝" w:hAnsi="ＭＳ 明朝"/>
          <w:szCs w:val="21"/>
        </w:rPr>
      </w:pPr>
      <w:r w:rsidRPr="008B1DD7">
        <w:rPr>
          <w:rFonts w:ascii="ＭＳ 明朝" w:eastAsia="ＭＳ 明朝" w:hAnsi="ＭＳ 明朝" w:hint="eastAsia"/>
        </w:rPr>
        <w:t xml:space="preserve">　　　　　　　　　　　　　　　　　　　（</w:t>
      </w:r>
      <w:r w:rsidRPr="008B1DD7">
        <w:rPr>
          <w:rFonts w:ascii="ＭＳ 明朝" w:eastAsia="ＭＳ 明朝" w:hAnsi="ＭＳ 明朝" w:hint="eastAsia"/>
          <w:szCs w:val="21"/>
        </w:rPr>
        <w:t>派遣先事業主）</w:t>
      </w:r>
    </w:p>
    <w:p w14:paraId="589591CF" w14:textId="77777777" w:rsidR="00C1308E" w:rsidRPr="008B1DD7" w:rsidRDefault="00C1308E" w:rsidP="00C1308E">
      <w:pPr>
        <w:ind w:right="840" w:firstLineChars="1950" w:firstLine="4095"/>
        <w:rPr>
          <w:rFonts w:ascii="ＭＳ 明朝" w:eastAsia="ＭＳ 明朝" w:hAnsi="ＭＳ 明朝"/>
          <w:szCs w:val="21"/>
        </w:rPr>
      </w:pPr>
      <w:r w:rsidRPr="008B1DD7">
        <w:rPr>
          <w:rFonts w:ascii="ＭＳ 明朝" w:eastAsia="ＭＳ 明朝" w:hAnsi="ＭＳ 明朝" w:hint="eastAsia"/>
          <w:szCs w:val="21"/>
        </w:rPr>
        <w:t>名  称：</w:t>
      </w:r>
      <w:r w:rsidRPr="008B1DD7">
        <w:rPr>
          <w:rFonts w:ascii="ＭＳ 明朝" w:eastAsia="ＭＳ 明朝" w:hAnsi="ＭＳ 明朝"/>
          <w:szCs w:val="21"/>
        </w:rPr>
        <w:t xml:space="preserve"> </w:t>
      </w:r>
    </w:p>
    <w:p w14:paraId="18DD79F4" w14:textId="77777777" w:rsidR="00C1308E" w:rsidRPr="008B1DD7" w:rsidRDefault="00C1308E" w:rsidP="00C1308E">
      <w:pPr>
        <w:ind w:firstLineChars="1950" w:firstLine="4095"/>
        <w:rPr>
          <w:rFonts w:ascii="ＭＳ 明朝" w:eastAsia="ＭＳ 明朝" w:hAnsi="ＭＳ 明朝"/>
          <w:color w:val="FF0000"/>
          <w:szCs w:val="21"/>
        </w:rPr>
      </w:pPr>
      <w:r w:rsidRPr="008B1DD7">
        <w:rPr>
          <w:rFonts w:ascii="ＭＳ 明朝" w:eastAsia="ＭＳ 明朝" w:hAnsi="ＭＳ 明朝" w:hint="eastAsia"/>
          <w:szCs w:val="21"/>
        </w:rPr>
        <w:t>担当者部署：</w:t>
      </w:r>
    </w:p>
    <w:p w14:paraId="039C4E53" w14:textId="77777777" w:rsidR="00C1308E" w:rsidRPr="008B1DD7" w:rsidRDefault="00C1308E" w:rsidP="00C1308E">
      <w:pPr>
        <w:rPr>
          <w:rFonts w:ascii="ＭＳ 明朝" w:eastAsia="ＭＳ 明朝" w:hAnsi="ＭＳ 明朝"/>
        </w:rPr>
      </w:pPr>
      <w:r w:rsidRPr="008B1DD7">
        <w:rPr>
          <w:rFonts w:ascii="ＭＳ 明朝" w:eastAsia="ＭＳ 明朝" w:hAnsi="ＭＳ 明朝" w:hint="eastAsia"/>
        </w:rPr>
        <w:t xml:space="preserve">　　　　　　　　　　　　　　　　　　　 担当者氏名：</w:t>
      </w:r>
    </w:p>
    <w:p w14:paraId="1E7580F9" w14:textId="77777777" w:rsidR="00C1308E" w:rsidRDefault="00C1308E" w:rsidP="00C1308E">
      <w:pPr>
        <w:rPr>
          <w:rFonts w:ascii="ＭＳ 明朝" w:eastAsia="ＭＳ 明朝" w:hAnsi="ＭＳ 明朝"/>
        </w:rPr>
      </w:pPr>
      <w:r w:rsidRPr="008B1DD7">
        <w:rPr>
          <w:rFonts w:ascii="ＭＳ 明朝" w:eastAsia="ＭＳ 明朝" w:hAnsi="ＭＳ 明朝" w:hint="eastAsia"/>
          <w:color w:val="FF0000"/>
        </w:rPr>
        <w:t xml:space="preserve">                         　            </w:t>
      </w:r>
      <w:r w:rsidRPr="008B1DD7">
        <w:rPr>
          <w:rFonts w:ascii="ＭＳ 明朝" w:eastAsia="ＭＳ 明朝" w:hAnsi="ＭＳ 明朝" w:hint="eastAsia"/>
        </w:rPr>
        <w:t xml:space="preserve">　　　　　　　　　　　　　　　　　　　</w:t>
      </w:r>
      <w:r>
        <w:rPr>
          <w:rFonts w:ascii="ＭＳ 明朝" w:eastAsia="ＭＳ 明朝" w:hAnsi="ＭＳ 明朝" w:hint="eastAsia"/>
        </w:rPr>
        <w:t xml:space="preserve">  </w:t>
      </w:r>
      <w:r w:rsidRPr="008B1DD7">
        <w:rPr>
          <w:rFonts w:ascii="ＭＳ 明朝" w:eastAsia="ＭＳ 明朝" w:hAnsi="ＭＳ 明朝" w:hint="eastAsia"/>
        </w:rPr>
        <w:t xml:space="preserve"> </w:t>
      </w:r>
      <w:r w:rsidRPr="008B1DD7">
        <w:rPr>
          <w:rFonts w:ascii="ＭＳ 明朝" w:eastAsia="ＭＳ 明朝" w:hAnsi="ＭＳ 明朝" w:hint="eastAsia"/>
          <w:color w:val="FF0000"/>
          <w:szCs w:val="21"/>
        </w:rPr>
        <w:t xml:space="preserve">　</w:t>
      </w:r>
      <w:r w:rsidRPr="008B1DD7">
        <w:rPr>
          <w:rFonts w:ascii="ＭＳ 明朝" w:eastAsia="ＭＳ 明朝" w:hAnsi="ＭＳ 明朝" w:hint="eastAsia"/>
        </w:rPr>
        <w:t xml:space="preserve">　　　　　</w:t>
      </w:r>
    </w:p>
    <w:p w14:paraId="12C7DF53" w14:textId="77777777" w:rsidR="00A00BDF" w:rsidRPr="008B1DD7" w:rsidRDefault="00A00BDF" w:rsidP="00C1308E">
      <w:pPr>
        <w:rPr>
          <w:rFonts w:ascii="ＭＳ 明朝" w:eastAsia="ＭＳ 明朝" w:hAnsi="ＭＳ 明朝"/>
        </w:rPr>
      </w:pPr>
    </w:p>
    <w:p w14:paraId="1CE19A7D" w14:textId="77777777" w:rsidR="00C1308E" w:rsidRDefault="00C1308E" w:rsidP="00C1308E">
      <w:pPr>
        <w:jc w:val="center"/>
        <w:rPr>
          <w:rFonts w:ascii="ＭＳ 明朝" w:eastAsia="ＭＳ 明朝" w:hAnsi="ＭＳ 明朝"/>
        </w:rPr>
      </w:pPr>
    </w:p>
    <w:p w14:paraId="15F07292" w14:textId="77777777" w:rsidR="00C1308E" w:rsidRPr="00713D39" w:rsidRDefault="00C1308E" w:rsidP="00C1308E">
      <w:pPr>
        <w:jc w:val="center"/>
        <w:rPr>
          <w:rFonts w:ascii="ＭＳ 明朝" w:eastAsia="ＭＳ 明朝" w:hAnsi="ＭＳ 明朝"/>
          <w:sz w:val="24"/>
        </w:rPr>
      </w:pPr>
      <w:r w:rsidRPr="00713D39">
        <w:rPr>
          <w:rFonts w:ascii="ＭＳ 明朝" w:eastAsia="ＭＳ 明朝" w:hAnsi="ＭＳ 明朝" w:hint="eastAsia"/>
          <w:sz w:val="24"/>
        </w:rPr>
        <w:t>労働者派遣に係る待遇に関する情報提供</w:t>
      </w:r>
    </w:p>
    <w:p w14:paraId="4468179E" w14:textId="77777777" w:rsidR="00C1308E" w:rsidRPr="008B1DD7" w:rsidRDefault="00C1308E" w:rsidP="00C1308E">
      <w:pPr>
        <w:jc w:val="center"/>
        <w:rPr>
          <w:rFonts w:ascii="ＭＳ 明朝" w:eastAsia="ＭＳ 明朝" w:hAnsi="ＭＳ 明朝"/>
        </w:rPr>
      </w:pPr>
    </w:p>
    <w:p w14:paraId="685ED44C" w14:textId="6126EC16" w:rsidR="00C1308E" w:rsidRPr="008B1DD7" w:rsidRDefault="00353580" w:rsidP="00353580">
      <w:pPr>
        <w:pStyle w:val="ab"/>
        <w:ind w:firstLineChars="100" w:firstLine="210"/>
        <w:rPr>
          <w:rFonts w:ascii="ＭＳ 明朝" w:eastAsia="ＭＳ 明朝" w:hAnsi="ＭＳ 明朝"/>
        </w:rPr>
      </w:pPr>
      <w:r w:rsidRPr="00353580">
        <w:rPr>
          <w:rFonts w:ascii="ＭＳ 明朝" w:eastAsia="ＭＳ 明朝" w:hAnsi="ＭＳ 明朝" w:hint="eastAsia"/>
        </w:rPr>
        <w:t>労働者派遣事業の適正な運営の確保及び派遣労働者の保護等に関する法律第</w:t>
      </w:r>
      <w:r w:rsidRPr="00353580">
        <w:rPr>
          <w:rFonts w:ascii="ＭＳ 明朝" w:eastAsia="ＭＳ 明朝" w:hAnsi="ＭＳ 明朝"/>
        </w:rPr>
        <w:t>26条第７項に基づき、労働者派遣事業の適正な運営の確保及び派遣労働者の保護等に関する法律施行規則第24条の４第二号に定める待遇等に関する情報を下記のとおり情報提供いたします。</w:t>
      </w:r>
    </w:p>
    <w:bookmarkEnd w:id="0"/>
    <w:p w14:paraId="32B5481B" w14:textId="77777777" w:rsidR="00C1308E" w:rsidRDefault="00C1308E" w:rsidP="00C1308E">
      <w:pPr>
        <w:rPr>
          <w:rFonts w:ascii="ＭＳ 明朝" w:eastAsia="ＭＳ 明朝" w:hAnsi="ＭＳ 明朝"/>
        </w:rPr>
      </w:pPr>
    </w:p>
    <w:p w14:paraId="6F9C0913" w14:textId="77777777" w:rsidR="00C1308E" w:rsidRDefault="00C1308E" w:rsidP="00C1308E">
      <w:pPr>
        <w:pStyle w:val="a7"/>
        <w:rPr>
          <w:rFonts w:ascii="ＭＳ 明朝" w:eastAsia="ＭＳ 明朝" w:hAnsi="ＭＳ 明朝"/>
        </w:rPr>
      </w:pPr>
      <w:r w:rsidRPr="008B1DD7">
        <w:rPr>
          <w:rFonts w:ascii="ＭＳ 明朝" w:eastAsia="ＭＳ 明朝" w:hAnsi="ＭＳ 明朝" w:hint="eastAsia"/>
        </w:rPr>
        <w:t>記</w:t>
      </w:r>
    </w:p>
    <w:p w14:paraId="501512DD" w14:textId="77777777" w:rsidR="00C1308E" w:rsidRDefault="00C1308E" w:rsidP="00C1308E">
      <w:pPr>
        <w:rPr>
          <w:rFonts w:ascii="ＭＳ 明朝" w:eastAsia="ＭＳ 明朝" w:hAnsi="ＭＳ 明朝"/>
        </w:rPr>
      </w:pPr>
    </w:p>
    <w:p w14:paraId="538196F4" w14:textId="77777777" w:rsidR="00C1308E" w:rsidRDefault="00C1308E" w:rsidP="00C1308E">
      <w:pPr>
        <w:rPr>
          <w:rFonts w:ascii="ＭＳ 明朝" w:eastAsia="ＭＳ 明朝" w:hAnsi="ＭＳ 明朝"/>
        </w:rPr>
      </w:pPr>
      <w:r>
        <w:rPr>
          <w:rFonts w:ascii="ＭＳ 明朝" w:eastAsia="ＭＳ 明朝" w:hAnsi="ＭＳ 明朝" w:hint="eastAsia"/>
        </w:rPr>
        <w:t>１．</w:t>
      </w:r>
      <w:r w:rsidRPr="00C0415A">
        <w:rPr>
          <w:rFonts w:ascii="ＭＳ 明朝" w:eastAsia="ＭＳ 明朝" w:hAnsi="ＭＳ 明朝" w:hint="eastAsia"/>
        </w:rPr>
        <w:t>派遣労働者と同種の業務に従事する派遣先の労働者に対して、業務の遂行に必要な能力を付与するために実施する教育訓練</w:t>
      </w:r>
    </w:p>
    <w:p w14:paraId="2D88F358" w14:textId="2FC0EEC8" w:rsidR="00C1308E" w:rsidRDefault="00C1308E" w:rsidP="00C1308E">
      <w:pPr>
        <w:rPr>
          <w:rFonts w:ascii="ＭＳ 明朝" w:eastAsia="ＭＳ 明朝" w:hAnsi="ＭＳ 明朝"/>
          <w:color w:val="FF0000"/>
        </w:rPr>
      </w:pPr>
      <w:r>
        <w:rPr>
          <w:rFonts w:ascii="ＭＳ 明朝" w:eastAsia="ＭＳ 明朝" w:hAnsi="ＭＳ 明朝" w:hint="eastAsia"/>
        </w:rPr>
        <w:t xml:space="preserve">　　</w:t>
      </w:r>
      <w:bookmarkStart w:id="1" w:name="_Hlk189552908"/>
      <w:r>
        <w:rPr>
          <w:rFonts w:ascii="ＭＳ 明朝" w:eastAsia="ＭＳ 明朝" w:hAnsi="ＭＳ 明朝" w:hint="eastAsia"/>
        </w:rPr>
        <w:t>教育訓練：</w:t>
      </w:r>
      <w:sdt>
        <w:sdtPr>
          <w:rPr>
            <w:rFonts w:ascii="ＭＳ 明朝" w:eastAsia="ＭＳ 明朝" w:hAnsi="ＭＳ 明朝" w:hint="eastAsia"/>
          </w:rPr>
          <w:id w:val="1147409729"/>
          <w14:checkbox>
            <w14:checked w14:val="0"/>
            <w14:checkedState w14:val="00FE" w14:font="Wingdings"/>
            <w14:uncheckedState w14:val="2610" w14:font="ＭＳ ゴシック"/>
          </w14:checkbox>
        </w:sdtPr>
        <w:sdtEndPr/>
        <w:sdtContent>
          <w:r w:rsidR="003D3732">
            <w:rPr>
              <w:rFonts w:hint="eastAsia"/>
            </w:rPr>
            <w:t>☐</w:t>
          </w:r>
        </w:sdtContent>
      </w:sdt>
      <w:r w:rsidRPr="00643400">
        <w:rPr>
          <w:rFonts w:ascii="ＭＳ 明朝" w:eastAsia="ＭＳ 明朝" w:hAnsi="ＭＳ 明朝" w:hint="eastAsia"/>
        </w:rPr>
        <w:t xml:space="preserve"> 有  </w:t>
      </w:r>
      <w:sdt>
        <w:sdtPr>
          <w:rPr>
            <w:rFonts w:ascii="ＭＳ 明朝" w:eastAsia="ＭＳ 明朝" w:hAnsi="ＭＳ 明朝" w:hint="eastAsia"/>
          </w:rPr>
          <w:id w:val="1173996026"/>
          <w14:checkbox>
            <w14:checked w14:val="0"/>
            <w14:checkedState w14:val="00FE" w14:font="Wingdings"/>
            <w14:uncheckedState w14:val="2610" w14:font="ＭＳ ゴシック"/>
          </w14:checkbox>
        </w:sdtPr>
        <w:sdtEndPr/>
        <w:sdtContent>
          <w:r w:rsidR="00282625">
            <w:rPr>
              <w:rFonts w:hint="eastAsia"/>
            </w:rPr>
            <w:t>☐</w:t>
          </w:r>
        </w:sdtContent>
      </w:sdt>
      <w:r w:rsidR="00282625">
        <w:rPr>
          <w:rFonts w:ascii="ＭＳ 明朝" w:eastAsia="ＭＳ 明朝" w:hAnsi="ＭＳ 明朝" w:hint="eastAsia"/>
        </w:rPr>
        <w:t xml:space="preserve"> </w:t>
      </w:r>
      <w:r w:rsidRPr="00643400">
        <w:rPr>
          <w:rFonts w:ascii="ＭＳ 明朝" w:eastAsia="ＭＳ 明朝" w:hAnsi="ＭＳ 明朝" w:hint="eastAsia"/>
        </w:rPr>
        <w:t>無</w:t>
      </w:r>
      <w:r>
        <w:rPr>
          <w:rFonts w:ascii="ＭＳ 明朝" w:eastAsia="ＭＳ 明朝" w:hAnsi="ＭＳ 明朝" w:hint="eastAsia"/>
        </w:rPr>
        <w:t xml:space="preserve">　</w:t>
      </w:r>
      <w:bookmarkEnd w:id="1"/>
      <w:r>
        <w:rPr>
          <w:rFonts w:ascii="ＭＳ 明朝" w:eastAsia="ＭＳ 明朝" w:hAnsi="ＭＳ 明朝" w:hint="eastAsia"/>
          <w:color w:val="FF0000"/>
        </w:rPr>
        <w:t>※有・無のいずれかにチェック、有の場合は以下も回答ください。</w:t>
      </w:r>
    </w:p>
    <w:tbl>
      <w:tblPr>
        <w:tblStyle w:val="af1"/>
        <w:tblW w:w="0" w:type="auto"/>
        <w:tblInd w:w="421" w:type="dxa"/>
        <w:tblLook w:val="04A0" w:firstRow="1" w:lastRow="0" w:firstColumn="1" w:lastColumn="0" w:noHBand="0" w:noVBand="1"/>
      </w:tblPr>
      <w:tblGrid>
        <w:gridCol w:w="8930"/>
      </w:tblGrid>
      <w:tr w:rsidR="00282625" w14:paraId="6B98E694" w14:textId="77777777" w:rsidTr="00282625">
        <w:tc>
          <w:tcPr>
            <w:tcW w:w="8930" w:type="dxa"/>
          </w:tcPr>
          <w:p w14:paraId="581C6C0F" w14:textId="77777777" w:rsidR="00282625" w:rsidRDefault="00282625" w:rsidP="006B3F58">
            <w:pPr>
              <w:jc w:val="center"/>
              <w:rPr>
                <w:rFonts w:ascii="ＭＳ 明朝" w:eastAsia="ＭＳ 明朝" w:hAnsi="ＭＳ 明朝"/>
              </w:rPr>
            </w:pPr>
            <w:r>
              <w:rPr>
                <w:rFonts w:ascii="ＭＳ 明朝" w:eastAsia="ＭＳ 明朝" w:hAnsi="ＭＳ 明朝" w:hint="eastAsia"/>
              </w:rPr>
              <w:t>教育内容</w:t>
            </w:r>
          </w:p>
        </w:tc>
      </w:tr>
      <w:tr w:rsidR="00282625" w14:paraId="7B280F98" w14:textId="77777777" w:rsidTr="00282625">
        <w:tc>
          <w:tcPr>
            <w:tcW w:w="8930" w:type="dxa"/>
          </w:tcPr>
          <w:p w14:paraId="63D2A975" w14:textId="341D0AC2" w:rsidR="00282625" w:rsidRDefault="00282625" w:rsidP="006B3F58">
            <w:pPr>
              <w:rPr>
                <w:rFonts w:ascii="ＭＳ 明朝" w:eastAsia="ＭＳ 明朝" w:hAnsi="ＭＳ 明朝"/>
              </w:rPr>
            </w:pPr>
          </w:p>
        </w:tc>
      </w:tr>
    </w:tbl>
    <w:p w14:paraId="6F144B8D" w14:textId="77777777" w:rsidR="00C1308E" w:rsidRDefault="00C1308E" w:rsidP="00C1308E">
      <w:pPr>
        <w:rPr>
          <w:rFonts w:ascii="ＭＳ 明朝" w:eastAsia="ＭＳ 明朝" w:hAnsi="ＭＳ 明朝"/>
        </w:rPr>
      </w:pPr>
    </w:p>
    <w:p w14:paraId="78A3546F" w14:textId="77777777" w:rsidR="00C1308E" w:rsidRDefault="00C1308E" w:rsidP="00C1308E">
      <w:pPr>
        <w:rPr>
          <w:rFonts w:ascii="ＭＳ 明朝" w:eastAsia="ＭＳ 明朝" w:hAnsi="ＭＳ 明朝"/>
        </w:rPr>
      </w:pPr>
      <w:r>
        <w:rPr>
          <w:rFonts w:ascii="ＭＳ 明朝" w:eastAsia="ＭＳ 明朝" w:hAnsi="ＭＳ 明朝" w:hint="eastAsia"/>
        </w:rPr>
        <w:t>２．施設の有無</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297"/>
        <w:gridCol w:w="2126"/>
        <w:gridCol w:w="2410"/>
      </w:tblGrid>
      <w:tr w:rsidR="00C1308E" w:rsidRPr="00643400" w14:paraId="08859C76" w14:textId="77777777" w:rsidTr="00A7375A">
        <w:trPr>
          <w:trHeight w:val="301"/>
        </w:trPr>
        <w:tc>
          <w:tcPr>
            <w:tcW w:w="2097" w:type="dxa"/>
          </w:tcPr>
          <w:p w14:paraId="2CEB1C0A" w14:textId="77777777" w:rsidR="00C1308E" w:rsidRDefault="00C1308E" w:rsidP="006B3F58">
            <w:pPr>
              <w:jc w:val="center"/>
              <w:rPr>
                <w:rFonts w:ascii="ＭＳ 明朝" w:eastAsia="ＭＳ 明朝" w:hAnsi="ＭＳ 明朝"/>
              </w:rPr>
            </w:pPr>
          </w:p>
        </w:tc>
        <w:tc>
          <w:tcPr>
            <w:tcW w:w="2297" w:type="dxa"/>
            <w:shd w:val="clear" w:color="auto" w:fill="auto"/>
          </w:tcPr>
          <w:p w14:paraId="529F6CE5" w14:textId="77777777" w:rsidR="00C1308E" w:rsidRPr="00643400" w:rsidRDefault="00C1308E" w:rsidP="006B3F58">
            <w:pPr>
              <w:jc w:val="center"/>
              <w:rPr>
                <w:rFonts w:ascii="ＭＳ 明朝" w:eastAsia="ＭＳ 明朝" w:hAnsi="ＭＳ 明朝"/>
              </w:rPr>
            </w:pPr>
            <w:r>
              <w:rPr>
                <w:rFonts w:ascii="ＭＳ 明朝" w:eastAsia="ＭＳ 明朝" w:hAnsi="ＭＳ 明朝" w:hint="eastAsia"/>
              </w:rPr>
              <w:t>休憩室</w:t>
            </w:r>
          </w:p>
        </w:tc>
        <w:tc>
          <w:tcPr>
            <w:tcW w:w="2126" w:type="dxa"/>
            <w:shd w:val="clear" w:color="auto" w:fill="auto"/>
          </w:tcPr>
          <w:p w14:paraId="49216F0C" w14:textId="77777777" w:rsidR="00C1308E" w:rsidRPr="00643400" w:rsidRDefault="00C1308E" w:rsidP="006B3F58">
            <w:pPr>
              <w:jc w:val="center"/>
              <w:rPr>
                <w:rFonts w:ascii="ＭＳ 明朝" w:eastAsia="ＭＳ 明朝" w:hAnsi="ＭＳ 明朝"/>
              </w:rPr>
            </w:pPr>
            <w:r>
              <w:rPr>
                <w:rFonts w:ascii="ＭＳ 明朝" w:eastAsia="ＭＳ 明朝" w:hAnsi="ＭＳ 明朝" w:hint="eastAsia"/>
              </w:rPr>
              <w:t>給食施設</w:t>
            </w:r>
          </w:p>
        </w:tc>
        <w:tc>
          <w:tcPr>
            <w:tcW w:w="2410" w:type="dxa"/>
            <w:shd w:val="clear" w:color="auto" w:fill="auto"/>
          </w:tcPr>
          <w:p w14:paraId="22AE01BE" w14:textId="77777777" w:rsidR="00C1308E" w:rsidRPr="00643400" w:rsidRDefault="00C1308E" w:rsidP="006B3F58">
            <w:pPr>
              <w:jc w:val="center"/>
              <w:rPr>
                <w:rFonts w:ascii="ＭＳ 明朝" w:eastAsia="ＭＳ 明朝" w:hAnsi="ＭＳ 明朝"/>
              </w:rPr>
            </w:pPr>
            <w:r w:rsidRPr="00643400">
              <w:rPr>
                <w:rFonts w:ascii="ＭＳ 明朝" w:eastAsia="ＭＳ 明朝" w:hAnsi="ＭＳ 明朝" w:hint="eastAsia"/>
              </w:rPr>
              <w:t>更衣室</w:t>
            </w:r>
          </w:p>
        </w:tc>
      </w:tr>
      <w:tr w:rsidR="00C1308E" w:rsidRPr="00643400" w14:paraId="54065FD5" w14:textId="77777777" w:rsidTr="00A7375A">
        <w:trPr>
          <w:trHeight w:val="288"/>
        </w:trPr>
        <w:tc>
          <w:tcPr>
            <w:tcW w:w="2097" w:type="dxa"/>
          </w:tcPr>
          <w:p w14:paraId="08D00475" w14:textId="77777777" w:rsidR="00C1308E" w:rsidRPr="00643400" w:rsidRDefault="00C1308E" w:rsidP="006B3F58">
            <w:pPr>
              <w:jc w:val="center"/>
              <w:rPr>
                <w:rFonts w:ascii="ＭＳ 明朝" w:eastAsia="ＭＳ 明朝" w:hAnsi="ＭＳ 明朝"/>
              </w:rPr>
            </w:pPr>
            <w:r>
              <w:rPr>
                <w:rFonts w:ascii="ＭＳ 明朝" w:eastAsia="ＭＳ 明朝" w:hAnsi="ＭＳ 明朝" w:hint="eastAsia"/>
              </w:rPr>
              <w:t>有無</w:t>
            </w:r>
          </w:p>
        </w:tc>
        <w:tc>
          <w:tcPr>
            <w:tcW w:w="2297" w:type="dxa"/>
            <w:shd w:val="clear" w:color="auto" w:fill="auto"/>
          </w:tcPr>
          <w:p w14:paraId="2F47A8B7" w14:textId="1DE95725" w:rsidR="00C1308E" w:rsidRPr="00643400" w:rsidRDefault="00F93A2C" w:rsidP="006B3F58">
            <w:pPr>
              <w:jc w:val="center"/>
              <w:rPr>
                <w:rFonts w:ascii="ＭＳ 明朝" w:eastAsia="ＭＳ 明朝" w:hAnsi="ＭＳ 明朝"/>
              </w:rPr>
            </w:pPr>
            <w:sdt>
              <w:sdtPr>
                <w:rPr>
                  <w:rFonts w:ascii="ＭＳ 明朝" w:eastAsia="ＭＳ 明朝" w:hAnsi="ＭＳ 明朝" w:hint="eastAsia"/>
                </w:rPr>
                <w:id w:val="-1906899480"/>
                <w14:checkbox>
                  <w14:checked w14:val="0"/>
                  <w14:checkedState w14:val="00FE" w14:font="Wingdings"/>
                  <w14:uncheckedState w14:val="2610" w14:font="ＭＳ ゴシック"/>
                </w14:checkbox>
              </w:sdtPr>
              <w:sdtEndPr/>
              <w:sdtContent>
                <w:r w:rsidR="003D3732">
                  <w:rPr>
                    <w:rFonts w:hint="eastAsia"/>
                  </w:rPr>
                  <w:t>☐</w:t>
                </w:r>
              </w:sdtContent>
            </w:sdt>
            <w:r w:rsidR="00282625">
              <w:rPr>
                <w:rFonts w:ascii="ＭＳ 明朝" w:eastAsia="ＭＳ 明朝" w:hAnsi="ＭＳ 明朝" w:hint="eastAsia"/>
              </w:rPr>
              <w:t xml:space="preserve"> </w:t>
            </w:r>
            <w:r w:rsidR="00C1308E" w:rsidRPr="00643400">
              <w:rPr>
                <w:rFonts w:ascii="ＭＳ 明朝" w:eastAsia="ＭＳ 明朝" w:hAnsi="ＭＳ 明朝" w:hint="eastAsia"/>
              </w:rPr>
              <w:t xml:space="preserve">有  </w:t>
            </w:r>
            <w:sdt>
              <w:sdtPr>
                <w:rPr>
                  <w:rFonts w:ascii="ＭＳ 明朝" w:eastAsia="ＭＳ 明朝" w:hAnsi="ＭＳ 明朝" w:hint="eastAsia"/>
                </w:rPr>
                <w:id w:val="114499687"/>
                <w14:checkbox>
                  <w14:checked w14:val="0"/>
                  <w14:checkedState w14:val="00FE" w14:font="Wingdings"/>
                  <w14:uncheckedState w14:val="2610" w14:font="ＭＳ ゴシック"/>
                </w14:checkbox>
              </w:sdtPr>
              <w:sdtEndPr/>
              <w:sdtContent>
                <w:r w:rsidR="00282625">
                  <w:rPr>
                    <w:rFonts w:hint="eastAsia"/>
                  </w:rPr>
                  <w:t>☐</w:t>
                </w:r>
              </w:sdtContent>
            </w:sdt>
            <w:r w:rsidR="00282625">
              <w:rPr>
                <w:rFonts w:ascii="ＭＳ 明朝" w:eastAsia="ＭＳ 明朝" w:hAnsi="ＭＳ 明朝" w:hint="eastAsia"/>
              </w:rPr>
              <w:t xml:space="preserve"> </w:t>
            </w:r>
            <w:r w:rsidR="00C1308E" w:rsidRPr="00643400">
              <w:rPr>
                <w:rFonts w:ascii="ＭＳ 明朝" w:eastAsia="ＭＳ 明朝" w:hAnsi="ＭＳ 明朝" w:hint="eastAsia"/>
              </w:rPr>
              <w:t>無</w:t>
            </w:r>
          </w:p>
        </w:tc>
        <w:tc>
          <w:tcPr>
            <w:tcW w:w="2126" w:type="dxa"/>
            <w:shd w:val="clear" w:color="auto" w:fill="auto"/>
          </w:tcPr>
          <w:p w14:paraId="6B202E66" w14:textId="34BC230F" w:rsidR="00C1308E" w:rsidRPr="00643400" w:rsidRDefault="00F93A2C" w:rsidP="006B3F58">
            <w:pPr>
              <w:jc w:val="center"/>
              <w:rPr>
                <w:rFonts w:ascii="ＭＳ 明朝" w:eastAsia="ＭＳ 明朝" w:hAnsi="ＭＳ 明朝"/>
              </w:rPr>
            </w:pPr>
            <w:sdt>
              <w:sdtPr>
                <w:rPr>
                  <w:rFonts w:ascii="ＭＳ 明朝" w:eastAsia="ＭＳ 明朝" w:hAnsi="ＭＳ 明朝" w:hint="eastAsia"/>
                </w:rPr>
                <w:id w:val="-449713721"/>
                <w14:checkbox>
                  <w14:checked w14:val="0"/>
                  <w14:checkedState w14:val="00FE" w14:font="Wingdings"/>
                  <w14:uncheckedState w14:val="2610" w14:font="ＭＳ ゴシック"/>
                </w14:checkbox>
              </w:sdtPr>
              <w:sdtEndPr/>
              <w:sdtContent>
                <w:r w:rsidR="00282625">
                  <w:rPr>
                    <w:rFonts w:hint="eastAsia"/>
                  </w:rPr>
                  <w:t>☐</w:t>
                </w:r>
              </w:sdtContent>
            </w:sdt>
            <w:r w:rsidR="00282625">
              <w:rPr>
                <w:rFonts w:ascii="ＭＳ 明朝" w:eastAsia="ＭＳ 明朝" w:hAnsi="ＭＳ 明朝" w:hint="eastAsia"/>
              </w:rPr>
              <w:t xml:space="preserve"> </w:t>
            </w:r>
            <w:r w:rsidR="00282625" w:rsidRPr="00643400">
              <w:rPr>
                <w:rFonts w:ascii="ＭＳ 明朝" w:eastAsia="ＭＳ 明朝" w:hAnsi="ＭＳ 明朝" w:hint="eastAsia"/>
              </w:rPr>
              <w:t xml:space="preserve">有  </w:t>
            </w:r>
            <w:sdt>
              <w:sdtPr>
                <w:rPr>
                  <w:rFonts w:ascii="ＭＳ 明朝" w:eastAsia="ＭＳ 明朝" w:hAnsi="ＭＳ 明朝" w:hint="eastAsia"/>
                </w:rPr>
                <w:id w:val="-448937347"/>
                <w14:checkbox>
                  <w14:checked w14:val="0"/>
                  <w14:checkedState w14:val="00FE" w14:font="Wingdings"/>
                  <w14:uncheckedState w14:val="2610" w14:font="ＭＳ ゴシック"/>
                </w14:checkbox>
              </w:sdtPr>
              <w:sdtEndPr/>
              <w:sdtContent>
                <w:r w:rsidR="00282625">
                  <w:rPr>
                    <w:rFonts w:hint="eastAsia"/>
                  </w:rPr>
                  <w:t>☐</w:t>
                </w:r>
              </w:sdtContent>
            </w:sdt>
            <w:r w:rsidR="00282625">
              <w:rPr>
                <w:rFonts w:ascii="ＭＳ 明朝" w:eastAsia="ＭＳ 明朝" w:hAnsi="ＭＳ 明朝" w:hint="eastAsia"/>
              </w:rPr>
              <w:t xml:space="preserve"> </w:t>
            </w:r>
            <w:r w:rsidR="00282625" w:rsidRPr="00643400">
              <w:rPr>
                <w:rFonts w:ascii="ＭＳ 明朝" w:eastAsia="ＭＳ 明朝" w:hAnsi="ＭＳ 明朝" w:hint="eastAsia"/>
              </w:rPr>
              <w:t>無</w:t>
            </w:r>
          </w:p>
        </w:tc>
        <w:tc>
          <w:tcPr>
            <w:tcW w:w="2410" w:type="dxa"/>
            <w:shd w:val="clear" w:color="auto" w:fill="auto"/>
          </w:tcPr>
          <w:p w14:paraId="4CA0E88E" w14:textId="2A0B1217" w:rsidR="00C1308E" w:rsidRPr="00643400" w:rsidRDefault="00F93A2C" w:rsidP="00282625">
            <w:pPr>
              <w:jc w:val="center"/>
              <w:rPr>
                <w:rFonts w:ascii="ＭＳ 明朝" w:eastAsia="ＭＳ 明朝" w:hAnsi="ＭＳ 明朝"/>
              </w:rPr>
            </w:pPr>
            <w:sdt>
              <w:sdtPr>
                <w:rPr>
                  <w:rFonts w:ascii="ＭＳ 明朝" w:eastAsia="ＭＳ 明朝" w:hAnsi="ＭＳ 明朝" w:hint="eastAsia"/>
                </w:rPr>
                <w:id w:val="-1795352408"/>
                <w14:checkbox>
                  <w14:checked w14:val="0"/>
                  <w14:checkedState w14:val="00FE" w14:font="Wingdings"/>
                  <w14:uncheckedState w14:val="2610" w14:font="ＭＳ ゴシック"/>
                </w14:checkbox>
              </w:sdtPr>
              <w:sdtEndPr/>
              <w:sdtContent>
                <w:r w:rsidR="00282625">
                  <w:rPr>
                    <w:rFonts w:hint="eastAsia"/>
                  </w:rPr>
                  <w:t>☐</w:t>
                </w:r>
              </w:sdtContent>
            </w:sdt>
            <w:r w:rsidR="00282625">
              <w:rPr>
                <w:rFonts w:ascii="ＭＳ 明朝" w:eastAsia="ＭＳ 明朝" w:hAnsi="ＭＳ 明朝" w:hint="eastAsia"/>
              </w:rPr>
              <w:t xml:space="preserve"> </w:t>
            </w:r>
            <w:r w:rsidR="00282625" w:rsidRPr="00643400">
              <w:rPr>
                <w:rFonts w:ascii="ＭＳ 明朝" w:eastAsia="ＭＳ 明朝" w:hAnsi="ＭＳ 明朝" w:hint="eastAsia"/>
              </w:rPr>
              <w:t xml:space="preserve">有  </w:t>
            </w:r>
            <w:sdt>
              <w:sdtPr>
                <w:rPr>
                  <w:rFonts w:ascii="ＭＳ 明朝" w:eastAsia="ＭＳ 明朝" w:hAnsi="ＭＳ 明朝" w:hint="eastAsia"/>
                </w:rPr>
                <w:id w:val="799268644"/>
                <w14:checkbox>
                  <w14:checked w14:val="0"/>
                  <w14:checkedState w14:val="00FE" w14:font="Wingdings"/>
                  <w14:uncheckedState w14:val="2610" w14:font="ＭＳ ゴシック"/>
                </w14:checkbox>
              </w:sdtPr>
              <w:sdtEndPr/>
              <w:sdtContent>
                <w:r w:rsidR="00282625">
                  <w:rPr>
                    <w:rFonts w:hint="eastAsia"/>
                  </w:rPr>
                  <w:t>☐</w:t>
                </w:r>
              </w:sdtContent>
            </w:sdt>
            <w:r w:rsidR="00282625">
              <w:rPr>
                <w:rFonts w:ascii="ＭＳ 明朝" w:eastAsia="ＭＳ 明朝" w:hAnsi="ＭＳ 明朝" w:hint="eastAsia"/>
              </w:rPr>
              <w:t xml:space="preserve"> </w:t>
            </w:r>
            <w:r w:rsidR="00282625" w:rsidRPr="00643400">
              <w:rPr>
                <w:rFonts w:ascii="ＭＳ 明朝" w:eastAsia="ＭＳ 明朝" w:hAnsi="ＭＳ 明朝" w:hint="eastAsia"/>
              </w:rPr>
              <w:t>無</w:t>
            </w:r>
          </w:p>
        </w:tc>
      </w:tr>
      <w:tr w:rsidR="00C1308E" w:rsidRPr="00643400" w14:paraId="7EAC26E3" w14:textId="77777777" w:rsidTr="00A7375A">
        <w:trPr>
          <w:trHeight w:val="288"/>
        </w:trPr>
        <w:tc>
          <w:tcPr>
            <w:tcW w:w="2097" w:type="dxa"/>
          </w:tcPr>
          <w:p w14:paraId="13975CD4" w14:textId="5520AE33" w:rsidR="00C1308E" w:rsidRPr="00643400" w:rsidRDefault="00C1308E" w:rsidP="006B3F58">
            <w:pPr>
              <w:jc w:val="center"/>
              <w:rPr>
                <w:rFonts w:ascii="ＭＳ 明朝" w:eastAsia="ＭＳ 明朝" w:hAnsi="ＭＳ 明朝"/>
              </w:rPr>
            </w:pPr>
            <w:r>
              <w:rPr>
                <w:rFonts w:ascii="ＭＳ 明朝" w:eastAsia="ＭＳ 明朝" w:hAnsi="ＭＳ 明朝" w:hint="eastAsia"/>
              </w:rPr>
              <w:t>利用時間</w:t>
            </w:r>
          </w:p>
        </w:tc>
        <w:tc>
          <w:tcPr>
            <w:tcW w:w="2297" w:type="dxa"/>
            <w:shd w:val="clear" w:color="auto" w:fill="auto"/>
          </w:tcPr>
          <w:p w14:paraId="30D0DA74" w14:textId="77777777" w:rsidR="00C1308E" w:rsidRPr="00643400" w:rsidRDefault="00C1308E" w:rsidP="006B3F58">
            <w:pPr>
              <w:jc w:val="center"/>
              <w:rPr>
                <w:rFonts w:ascii="ＭＳ 明朝" w:eastAsia="ＭＳ 明朝" w:hAnsi="ＭＳ 明朝"/>
              </w:rPr>
            </w:pPr>
          </w:p>
        </w:tc>
        <w:tc>
          <w:tcPr>
            <w:tcW w:w="2126" w:type="dxa"/>
            <w:shd w:val="clear" w:color="auto" w:fill="auto"/>
          </w:tcPr>
          <w:p w14:paraId="575958C6" w14:textId="77777777" w:rsidR="00C1308E" w:rsidRPr="00643400" w:rsidRDefault="00C1308E" w:rsidP="006B3F58">
            <w:pPr>
              <w:jc w:val="center"/>
              <w:rPr>
                <w:rFonts w:ascii="ＭＳ 明朝" w:eastAsia="ＭＳ 明朝" w:hAnsi="ＭＳ 明朝"/>
              </w:rPr>
            </w:pPr>
          </w:p>
        </w:tc>
        <w:tc>
          <w:tcPr>
            <w:tcW w:w="2410" w:type="dxa"/>
            <w:shd w:val="clear" w:color="auto" w:fill="auto"/>
          </w:tcPr>
          <w:p w14:paraId="19AF8C75" w14:textId="77777777" w:rsidR="00C1308E" w:rsidRPr="00643400" w:rsidRDefault="00C1308E" w:rsidP="006B3F58">
            <w:pPr>
              <w:jc w:val="center"/>
              <w:rPr>
                <w:rFonts w:ascii="ＭＳ 明朝" w:eastAsia="ＭＳ 明朝" w:hAnsi="ＭＳ 明朝"/>
              </w:rPr>
            </w:pPr>
          </w:p>
        </w:tc>
      </w:tr>
    </w:tbl>
    <w:p w14:paraId="2D5CD01F" w14:textId="338F35A1" w:rsidR="00C1308E" w:rsidRPr="003F1006" w:rsidRDefault="00C1308E" w:rsidP="00C1308E">
      <w:pPr>
        <w:ind w:left="810" w:hangingChars="405" w:hanging="810"/>
        <w:rPr>
          <w:rFonts w:ascii="ＭＳ 明朝" w:eastAsia="ＭＳ 明朝" w:hAnsi="ＭＳ 明朝"/>
          <w:color w:val="FF0000"/>
          <w:sz w:val="20"/>
          <w:szCs w:val="20"/>
        </w:rPr>
      </w:pPr>
      <w:r w:rsidRPr="003F1006">
        <w:rPr>
          <w:rFonts w:ascii="ＭＳ 明朝" w:eastAsia="ＭＳ 明朝" w:hAnsi="ＭＳ 明朝" w:hint="eastAsia"/>
          <w:sz w:val="20"/>
          <w:szCs w:val="20"/>
        </w:rPr>
        <w:t xml:space="preserve">　</w:t>
      </w:r>
      <w:r w:rsidRPr="003F1006">
        <w:rPr>
          <w:rFonts w:ascii="ＭＳ 明朝" w:eastAsia="ＭＳ 明朝" w:hAnsi="ＭＳ 明朝" w:hint="eastAsia"/>
          <w:color w:val="FF0000"/>
          <w:sz w:val="20"/>
          <w:szCs w:val="20"/>
        </w:rPr>
        <w:t>※有・無のいずれかにチェックし、利用時間に制限がある場合は、利用可能な時間を回答してください。</w:t>
      </w:r>
    </w:p>
    <w:p w14:paraId="5CA90043" w14:textId="77777777" w:rsidR="00C1308E" w:rsidRDefault="00C1308E" w:rsidP="00C1308E">
      <w:pPr>
        <w:rPr>
          <w:rFonts w:ascii="ＭＳ 明朝" w:eastAsia="ＭＳ 明朝" w:hAnsi="ＭＳ 明朝"/>
        </w:rPr>
      </w:pPr>
    </w:p>
    <w:p w14:paraId="5A7C03B9" w14:textId="77777777" w:rsidR="00C1308E" w:rsidRPr="008B1DD7" w:rsidRDefault="00C1308E" w:rsidP="00C1308E">
      <w:pPr>
        <w:pStyle w:val="a9"/>
        <w:rPr>
          <w:rFonts w:ascii="ＭＳ 明朝" w:eastAsia="ＭＳ 明朝" w:hAnsi="ＭＳ 明朝"/>
        </w:rPr>
      </w:pPr>
      <w:r w:rsidRPr="008B1DD7">
        <w:rPr>
          <w:rFonts w:ascii="ＭＳ 明朝" w:eastAsia="ＭＳ 明朝" w:hAnsi="ＭＳ 明朝" w:hint="eastAsia"/>
        </w:rPr>
        <w:t>以上</w:t>
      </w:r>
    </w:p>
    <w:p w14:paraId="4521F45A" w14:textId="77777777" w:rsidR="00C1308E" w:rsidRPr="008B1DD7" w:rsidRDefault="00C1308E" w:rsidP="00C1308E">
      <w:pPr>
        <w:pStyle w:val="a9"/>
        <w:spacing w:line="240" w:lineRule="exact"/>
        <w:rPr>
          <w:rFonts w:ascii="ＭＳ 明朝" w:eastAsia="ＭＳ 明朝" w:hAnsi="ＭＳ 明朝"/>
        </w:rPr>
      </w:pPr>
      <w:r>
        <w:rPr>
          <w:rFonts w:ascii="ＭＳ 明朝" w:eastAsia="ＭＳ 明朝" w:hAnsi="ＭＳ 明朝"/>
        </w:rPr>
        <w:br w:type="page"/>
      </w:r>
    </w:p>
    <w:p w14:paraId="42A7E8A0" w14:textId="77777777" w:rsidR="00C1308E" w:rsidRPr="008B1DD7" w:rsidRDefault="00C1308E" w:rsidP="00C1308E">
      <w:pPr>
        <w:jc w:val="right"/>
        <w:rPr>
          <w:rFonts w:ascii="ＭＳ 明朝" w:eastAsia="ＭＳ 明朝" w:hAnsi="ＭＳ 明朝"/>
        </w:rPr>
      </w:pPr>
    </w:p>
    <w:p w14:paraId="3E942A5A" w14:textId="5E033A85" w:rsidR="00C1308E" w:rsidRPr="00A14FD2" w:rsidRDefault="00C1308E" w:rsidP="00C1308E">
      <w:pPr>
        <w:jc w:val="right"/>
        <w:rPr>
          <w:rFonts w:ascii="ＭＳ 明朝" w:eastAsia="ＭＳ 明朝" w:hAnsi="ＭＳ 明朝"/>
          <w:color w:val="FF0000"/>
        </w:rPr>
      </w:pPr>
      <w:r w:rsidRPr="008B1DD7">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448EAFF8" wp14:editId="0CAD6A43">
                <wp:simplePos x="0" y="0"/>
                <wp:positionH relativeFrom="column">
                  <wp:posOffset>1736090</wp:posOffset>
                </wp:positionH>
                <wp:positionV relativeFrom="paragraph">
                  <wp:posOffset>-724535</wp:posOffset>
                </wp:positionV>
                <wp:extent cx="1952625" cy="433070"/>
                <wp:effectExtent l="0" t="3175" r="4445" b="1905"/>
                <wp:wrapNone/>
                <wp:docPr id="1282660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3070"/>
                        </a:xfrm>
                        <a:prstGeom prst="rect">
                          <a:avLst/>
                        </a:prstGeom>
                        <a:solidFill>
                          <a:srgbClr val="FFFFFF"/>
                        </a:solidFill>
                        <a:ln>
                          <a:noFill/>
                        </a:ln>
                        <a:extLst>
                          <a:ext uri="{91240B29-F687-4F45-9708-019B960494DF}">
                            <a14:hiddenLine xmlns:a14="http://schemas.microsoft.com/office/drawing/2010/main" w="28575">
                              <a:solidFill>
                                <a:srgbClr val="FF9900"/>
                              </a:solidFill>
                              <a:miter lim="800000"/>
                              <a:headEnd/>
                              <a:tailEnd/>
                            </a14:hiddenLine>
                          </a:ext>
                        </a:extLst>
                      </wps:spPr>
                      <wps:txbx>
                        <w:txbxContent>
                          <w:p w14:paraId="24F12188" w14:textId="77777777" w:rsidR="00C1308E" w:rsidRPr="001D5DD1" w:rsidRDefault="00C1308E" w:rsidP="00C1308E">
                            <w:pPr>
                              <w:jc w:val="center"/>
                              <w:rPr>
                                <w:rFonts w:ascii="HG丸ｺﾞｼｯｸM-PRO" w:eastAsia="HG丸ｺﾞｼｯｸM-PRO"/>
                                <w:b/>
                                <w:bCs/>
                                <w:color w:val="C0C0C0"/>
                                <w:sz w:val="40"/>
                                <w:szCs w:val="40"/>
                              </w:rPr>
                            </w:pPr>
                            <w:r w:rsidRPr="001D5DD1">
                              <w:rPr>
                                <w:rFonts w:ascii="HG丸ｺﾞｼｯｸM-PRO" w:eastAsia="HG丸ｺﾞｼｯｸM-PRO" w:hint="eastAsia"/>
                                <w:b/>
                                <w:bCs/>
                                <w:color w:val="C0C0C0"/>
                                <w:sz w:val="40"/>
                                <w:szCs w:val="40"/>
                              </w:rPr>
                              <w:t>記入見本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EAFF8" id="_x0000_t202" coordsize="21600,21600" o:spt="202" path="m,l,21600r21600,l21600,xe">
                <v:stroke joinstyle="miter"/>
                <v:path gradientshapeok="t" o:connecttype="rect"/>
              </v:shapetype>
              <v:shape id="テキスト ボックス 2" o:spid="_x0000_s1026" type="#_x0000_t202" style="position:absolute;left:0;text-align:left;margin-left:136.7pt;margin-top:-57.05pt;width:153.75pt;height:3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Wd8wEAAMgDAAAOAAAAZHJzL2Uyb0RvYy54bWysU9tu2zAMfR+wfxD0vjhJb4kRp+hSZBjQ&#10;dQO6foAsy7YwWdQoJXb29aPkNA26t2J6EESROuQ5pFa3Q2fYXqHXYAs+m0w5U1ZCpW1T8Oef208L&#10;znwQthIGrCr4QXl+u/74YdW7XM2hBVMpZARifd67grchuDzLvGxVJ/wEnLLkrAE7EcjEJqtQ9ITe&#10;mWw+nV5nPWDlEKTynm7vRydfJ/y6VjJ8r2uvAjMFp9pC2jHtZdyz9UrkDQrXanksQ7yjik5oS0lP&#10;UPciCLZD/Q9UpyWChzpMJHQZ1LWWKnEgNrPpGzZPrXAqcSFxvDvJ5P8frHzcP7kfyMLwGQZqYCLh&#10;3QPIX55Z2LTCNuoOEfpWiYoSz6JkWe98fnwapfa5jyBl/w0qarLYBUhAQ41dVIV4MkKnBhxOoqsh&#10;MBlTLq/m1/MrziT5Li8upjepK5nIX1479OGLgo7FQ8GRmprQxf7Bh1iNyF9CYjIPRldbbUwysCk3&#10;Btle0ABs00oE3oQZG4MtxGcjYrxJNCOzkWMYyoGckW4J1YEII4wDRR+ADi3gH856GqaC+987gYoz&#10;89WSaDeX8yUxDMlYLJYkBJ47yjOHsJKACh44G4+bMM7rzqFuWsozNsnCHclc66TAa03HqmlckjDH&#10;0Y7zeG6nqNcPuP4LAAD//wMAUEsDBBQABgAIAAAAIQCPp5eP5AAAAAwBAAAPAAAAZHJzL2Rvd25y&#10;ZXYueG1sTI/LTsMwEEX3SPyDNUjsWsdNStMQp+JZIRaVGljAzo2HJCIeh9hNw99jVrCcmaM75+ab&#10;yXRsxMG1liSIeQQMqbK6pVrC68vjLAXmvCKtOkso4RsdbIrzs1xl2p5oj2PpaxZCyGVKQuN9n3Hu&#10;qgaNcnPbI4Xbhx2M8mEcaq4HdQrhpuOLKLriRrUUPjSqx7sGq8/yaCRs3595vLvdlWmcjvdPDyJ5&#10;++JWysuL6eYamMfJ/8Hwqx/UoQhOB3sk7VgnYbGKk4BKmAmRCGABWabRGtghrJLlGniR8/8lih8A&#10;AAD//wMAUEsBAi0AFAAGAAgAAAAhALaDOJL+AAAA4QEAABMAAAAAAAAAAAAAAAAAAAAAAFtDb250&#10;ZW50X1R5cGVzXS54bWxQSwECLQAUAAYACAAAACEAOP0h/9YAAACUAQAACwAAAAAAAAAAAAAAAAAv&#10;AQAAX3JlbHMvLnJlbHNQSwECLQAUAAYACAAAACEAEVwVnfMBAADIAwAADgAAAAAAAAAAAAAAAAAu&#10;AgAAZHJzL2Uyb0RvYy54bWxQSwECLQAUAAYACAAAACEAj6eXj+QAAAAMAQAADwAAAAAAAAAAAAAA&#10;AABNBAAAZHJzL2Rvd25yZXYueG1sUEsFBgAAAAAEAAQA8wAAAF4FAAAAAA==&#10;" stroked="f" strokecolor="#f90" strokeweight="2.25pt">
                <v:textbox inset="5.85pt,.7pt,5.85pt,.7pt">
                  <w:txbxContent>
                    <w:p w14:paraId="24F12188" w14:textId="77777777" w:rsidR="00C1308E" w:rsidRPr="001D5DD1" w:rsidRDefault="00C1308E" w:rsidP="00C1308E">
                      <w:pPr>
                        <w:jc w:val="center"/>
                        <w:rPr>
                          <w:rFonts w:ascii="HG丸ｺﾞｼｯｸM-PRO" w:eastAsia="HG丸ｺﾞｼｯｸM-PRO"/>
                          <w:b/>
                          <w:bCs/>
                          <w:color w:val="C0C0C0"/>
                          <w:sz w:val="40"/>
                          <w:szCs w:val="40"/>
                        </w:rPr>
                      </w:pPr>
                      <w:r w:rsidRPr="001D5DD1">
                        <w:rPr>
                          <w:rFonts w:ascii="HG丸ｺﾞｼｯｸM-PRO" w:eastAsia="HG丸ｺﾞｼｯｸM-PRO" w:hint="eastAsia"/>
                          <w:b/>
                          <w:bCs/>
                          <w:color w:val="C0C0C0"/>
                          <w:sz w:val="40"/>
                          <w:szCs w:val="40"/>
                        </w:rPr>
                        <w:t>記入見本</w:t>
                      </w:r>
                    </w:p>
                  </w:txbxContent>
                </v:textbox>
              </v:shape>
            </w:pict>
          </mc:Fallback>
        </mc:AlternateContent>
      </w:r>
      <w:r w:rsidRPr="008B1DD7">
        <w:rPr>
          <w:rFonts w:ascii="ＭＳ 明朝" w:eastAsia="ＭＳ 明朝" w:hAnsi="ＭＳ 明朝" w:hint="eastAsia"/>
          <w:color w:val="FF0000"/>
        </w:rPr>
        <w:t xml:space="preserve"> </w:t>
      </w:r>
      <w:r w:rsidRPr="00A14FD2">
        <w:rPr>
          <w:rFonts w:ascii="ＭＳ 明朝" w:eastAsia="ＭＳ 明朝" w:hAnsi="ＭＳ 明朝" w:hint="eastAsia"/>
          <w:color w:val="FF0000"/>
        </w:rPr>
        <w:t>２０２</w:t>
      </w:r>
      <w:r w:rsidR="00A7375A">
        <w:rPr>
          <w:rFonts w:ascii="ＭＳ 明朝" w:eastAsia="ＭＳ 明朝" w:hAnsi="ＭＳ 明朝" w:hint="eastAsia"/>
          <w:color w:val="FF0000"/>
        </w:rPr>
        <w:t>４</w:t>
      </w:r>
      <w:r w:rsidRPr="00A14FD2">
        <w:rPr>
          <w:rFonts w:ascii="ＭＳ 明朝" w:eastAsia="ＭＳ 明朝" w:hAnsi="ＭＳ 明朝" w:hint="eastAsia"/>
          <w:color w:val="FF0000"/>
        </w:rPr>
        <w:t>年</w:t>
      </w:r>
      <w:r w:rsidR="00A7375A">
        <w:rPr>
          <w:rFonts w:ascii="ＭＳ 明朝" w:eastAsia="ＭＳ 明朝" w:hAnsi="ＭＳ 明朝" w:hint="eastAsia"/>
          <w:color w:val="FF0000"/>
        </w:rPr>
        <w:t>８</w:t>
      </w:r>
      <w:r w:rsidRPr="00A14FD2">
        <w:rPr>
          <w:rFonts w:ascii="ＭＳ 明朝" w:eastAsia="ＭＳ 明朝" w:hAnsi="ＭＳ 明朝" w:hint="eastAsia"/>
          <w:color w:val="FF0000"/>
        </w:rPr>
        <w:t>月１日</w:t>
      </w:r>
    </w:p>
    <w:p w14:paraId="55298B92" w14:textId="64A778AD" w:rsidR="00C1308E" w:rsidRPr="008B1DD7" w:rsidRDefault="00C1308E" w:rsidP="00C1308E">
      <w:pPr>
        <w:rPr>
          <w:rFonts w:ascii="ＭＳ 明朝" w:eastAsia="ＭＳ 明朝" w:hAnsi="ＭＳ 明朝"/>
          <w:color w:val="FF0000"/>
        </w:rPr>
      </w:pPr>
      <w:r w:rsidRPr="00750D29">
        <w:rPr>
          <w:rFonts w:ascii="ＭＳ 明朝" w:eastAsia="ＭＳ 明朝" w:hAnsi="ＭＳ 明朝" w:hint="eastAsia"/>
          <w:noProof/>
          <w:color w:val="FF0000"/>
        </w:rPr>
        <mc:AlternateContent>
          <mc:Choice Requires="wps">
            <w:drawing>
              <wp:anchor distT="0" distB="0" distL="114300" distR="114300" simplePos="0" relativeHeight="251658241" behindDoc="0" locked="0" layoutInCell="1" allowOverlap="1" wp14:anchorId="31019656" wp14:editId="5022DDE5">
                <wp:simplePos x="0" y="0"/>
                <wp:positionH relativeFrom="column">
                  <wp:posOffset>2986405</wp:posOffset>
                </wp:positionH>
                <wp:positionV relativeFrom="paragraph">
                  <wp:posOffset>102235</wp:posOffset>
                </wp:positionV>
                <wp:extent cx="2792730" cy="559435"/>
                <wp:effectExtent l="7620" t="163195" r="9525" b="10795"/>
                <wp:wrapNone/>
                <wp:docPr id="646961514"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730" cy="559435"/>
                        </a:xfrm>
                        <a:prstGeom prst="wedgeRoundRectCallout">
                          <a:avLst>
                            <a:gd name="adj1" fmla="val -1366"/>
                            <a:gd name="adj2" fmla="val -74630"/>
                            <a:gd name="adj3" fmla="val 16667"/>
                          </a:avLst>
                        </a:prstGeom>
                        <a:solidFill>
                          <a:srgbClr val="FFFFFF"/>
                        </a:solidFill>
                        <a:ln w="12700">
                          <a:solidFill>
                            <a:srgbClr val="7F7F7F"/>
                          </a:solidFill>
                          <a:miter lim="800000"/>
                          <a:headEnd/>
                          <a:tailEnd/>
                        </a:ln>
                      </wps:spPr>
                      <wps:txbx>
                        <w:txbxContent>
                          <w:p w14:paraId="09BA64A6" w14:textId="77777777" w:rsidR="00C1308E" w:rsidRPr="00440BAE" w:rsidRDefault="00C1308E" w:rsidP="00C1308E">
                            <w:pPr>
                              <w:rPr>
                                <w:rFonts w:ascii="ＭＳ Ｐゴシック" w:eastAsia="ＭＳ Ｐゴシック" w:hAnsi="ＭＳ Ｐゴシック"/>
                                <w:sz w:val="20"/>
                                <w:szCs w:val="20"/>
                              </w:rPr>
                            </w:pPr>
                            <w:r w:rsidRPr="00440BAE">
                              <w:rPr>
                                <w:rFonts w:ascii="ＭＳ Ｐゴシック" w:eastAsia="ＭＳ Ｐゴシック" w:hAnsi="ＭＳ Ｐゴシック" w:hint="eastAsia"/>
                                <w:sz w:val="20"/>
                                <w:szCs w:val="20"/>
                              </w:rPr>
                              <w:t>派遣契約締結日より後になることの無いよう注意してください。</w:t>
                            </w:r>
                          </w:p>
                          <w:p w14:paraId="4EB3F5DE" w14:textId="77777777" w:rsidR="00C1308E" w:rsidRPr="00441609" w:rsidRDefault="00C1308E" w:rsidP="00C1308E">
                            <w:pPr>
                              <w:rPr>
                                <w:rFonts w:ascii="ＭＳ Ｐゴシック" w:eastAsia="ＭＳ Ｐゴシック" w:hAnsi="ＭＳ Ｐゴシック"/>
                                <w:color w:val="0070C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1965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235.15pt;margin-top:8.05pt;width:219.9pt;height:44.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EgVAIAAK4EAAAOAAAAZHJzL2Uyb0RvYy54bWysVG1v2yAQ/j5p/wHxvfVLGjux6lRVukyT&#10;uhe12w8ggG02DAxInO7X78Bu5m77NM2R0MEdd889D5frm1Mv0ZFbJ7SqcXaZYsQV1UyotsZfPu8u&#10;Vhg5TxQjUite4yfu8M3m9avrwVQ8152WjFsESZSrBlPjzntTJYmjHe+Ju9SGK3A22vbEw9a2CbNk&#10;gOy9TPI0LZJBW2asptw5OL0bnXgT8zcNp/5j0zjukawxYPNxtXHdhzXZXJOqtcR0gk4wyD+g6IlQ&#10;UPSc6o54gg5W/JGqF9Rqpxt/SXWf6KYRlMceoJss/a2bx44YHnsBcpw50+T+X1r64fhoPtkA3Zl7&#10;Tb85pPS2I6rlt9bqoeOEQbksEJUMxlXnC2Hj4CraD+81A2nJwevIwamxfUgI3aFTpPrpTDU/eUTh&#10;MC/XebkARSj4lsv11WIZS5Dq+baxzr/lukfBqPHAWcsf9EGxBxB1S6TUBx/LkeO985F7hhTpAxL2&#10;NcOo6SVIeSQSXWSLopiknsXkL2LKqwLwjO9hFrSYB2VFUZQTzqlsQqpnpJFELQXbCSnjxrb7rbQI&#10;MNR4F7/pspuHSYUGoDgv0zQ29MLp5jnKXfj9LUcvPMyRFH2NV2n4xk6CfG8Ui115IuRoA2apJj2D&#10;hGFaXOVP+xMSbBI7nOw1ewKBrR7HBsYcjE7bHxgNMDI1dt8PxHKM5DsFj6S8ytdLmLG4Wa3WoK6d&#10;O/YzB1EUEtXYYzSaWz9O5cFY0XZQJ4tcKH0Lz6oR/vn9jZgm8DAUYL2Yuvk+Rv36m9n8BAAA//8D&#10;AFBLAwQUAAYACAAAACEAM42Hjd8AAAAKAQAADwAAAGRycy9kb3ducmV2LnhtbEyPQU/DMAyF70j8&#10;h8hI3FjSMQ1Wmk5TJTQ4MpB2TRvTljVOadKt49djTuNm+z09fy9bT64TRxxC60lDMlMgkCpvW6o1&#10;fLw/3z2CCNGQNZ0n1HDGAOv8+iozqfUnesPjLtaCQyikRkMTY59KGaoGnQkz3yOx9ukHZyKvQy3t&#10;YE4c7jo5V2opnWmJPzSmx6LB6rAbnYbv0o24eTkPvnrdFj/F1/aw2u+1vr2ZNk8gIk7xYoY/fEaH&#10;nJlKP5INotOweFD3bGVhmYBgwypRPJR8UIs5yDyT/yvkvwAAAP//AwBQSwECLQAUAAYACAAAACEA&#10;toM4kv4AAADhAQAAEwAAAAAAAAAAAAAAAAAAAAAAW0NvbnRlbnRfVHlwZXNdLnhtbFBLAQItABQA&#10;BgAIAAAAIQA4/SH/1gAAAJQBAAALAAAAAAAAAAAAAAAAAC8BAABfcmVscy8ucmVsc1BLAQItABQA&#10;BgAIAAAAIQBSEYEgVAIAAK4EAAAOAAAAAAAAAAAAAAAAAC4CAABkcnMvZTJvRG9jLnhtbFBLAQIt&#10;ABQABgAIAAAAIQAzjYeN3wAAAAoBAAAPAAAAAAAAAAAAAAAAAK4EAABkcnMvZG93bnJldi54bWxQ&#10;SwUGAAAAAAQABADzAAAAugUAAAAA&#10;" adj="10505,-5320" strokecolor="#7f7f7f" strokeweight="1pt">
                <v:textbox inset="5.85pt,.7pt,5.85pt,.7pt">
                  <w:txbxContent>
                    <w:p w14:paraId="09BA64A6" w14:textId="77777777" w:rsidR="00C1308E" w:rsidRPr="00440BAE" w:rsidRDefault="00C1308E" w:rsidP="00C1308E">
                      <w:pPr>
                        <w:rPr>
                          <w:rFonts w:ascii="ＭＳ Ｐゴシック" w:eastAsia="ＭＳ Ｐゴシック" w:hAnsi="ＭＳ Ｐゴシック"/>
                          <w:sz w:val="20"/>
                          <w:szCs w:val="20"/>
                        </w:rPr>
                      </w:pPr>
                      <w:r w:rsidRPr="00440BAE">
                        <w:rPr>
                          <w:rFonts w:ascii="ＭＳ Ｐゴシック" w:eastAsia="ＭＳ Ｐゴシック" w:hAnsi="ＭＳ Ｐゴシック" w:hint="eastAsia"/>
                          <w:sz w:val="20"/>
                          <w:szCs w:val="20"/>
                        </w:rPr>
                        <w:t>派遣契約締結日より後になることの無いよう注意してください。</w:t>
                      </w:r>
                    </w:p>
                    <w:p w14:paraId="4EB3F5DE" w14:textId="77777777" w:rsidR="00C1308E" w:rsidRPr="00441609" w:rsidRDefault="00C1308E" w:rsidP="00C1308E">
                      <w:pPr>
                        <w:rPr>
                          <w:rFonts w:ascii="ＭＳ Ｐゴシック" w:eastAsia="ＭＳ Ｐゴシック" w:hAnsi="ＭＳ Ｐゴシック"/>
                          <w:color w:val="0070C0"/>
                          <w:sz w:val="20"/>
                          <w:szCs w:val="20"/>
                        </w:rPr>
                      </w:pPr>
                    </w:p>
                  </w:txbxContent>
                </v:textbox>
              </v:shape>
            </w:pict>
          </mc:Fallback>
        </mc:AlternateContent>
      </w:r>
      <w:r w:rsidRPr="008B1DD7">
        <w:rPr>
          <w:rFonts w:ascii="ＭＳ 明朝" w:eastAsia="ＭＳ 明朝" w:hAnsi="ＭＳ 明朝" w:hint="eastAsia"/>
        </w:rPr>
        <w:t>派遣元事業主</w:t>
      </w:r>
      <w:r w:rsidRPr="008B1DD7">
        <w:rPr>
          <w:rFonts w:ascii="ＭＳ 明朝" w:eastAsia="ＭＳ 明朝" w:hAnsi="ＭＳ 明朝" w:hint="eastAsia"/>
          <w:color w:val="FF0000"/>
        </w:rPr>
        <w:t xml:space="preserve">　</w:t>
      </w:r>
      <w:r w:rsidRPr="00DB2CB9">
        <w:rPr>
          <w:rFonts w:ascii="ＭＳ 明朝" w:eastAsia="ＭＳ 明朝" w:hAnsi="ＭＳ 明朝" w:hint="eastAsia"/>
        </w:rPr>
        <w:t>御中</w:t>
      </w:r>
    </w:p>
    <w:p w14:paraId="35DC47D1" w14:textId="77777777" w:rsidR="00C1308E" w:rsidRPr="008B1DD7" w:rsidRDefault="00C1308E" w:rsidP="00C1308E">
      <w:pPr>
        <w:rPr>
          <w:rFonts w:ascii="ＭＳ 明朝" w:eastAsia="ＭＳ 明朝" w:hAnsi="ＭＳ 明朝"/>
        </w:rPr>
      </w:pPr>
    </w:p>
    <w:p w14:paraId="5EBBE65B" w14:textId="77777777" w:rsidR="00C1308E" w:rsidRPr="008B1DD7" w:rsidRDefault="00C1308E" w:rsidP="00C1308E">
      <w:pPr>
        <w:rPr>
          <w:rFonts w:ascii="ＭＳ 明朝" w:eastAsia="ＭＳ 明朝" w:hAnsi="ＭＳ 明朝"/>
          <w:szCs w:val="21"/>
        </w:rPr>
      </w:pPr>
      <w:r w:rsidRPr="008B1DD7">
        <w:rPr>
          <w:rFonts w:ascii="ＭＳ 明朝" w:eastAsia="ＭＳ 明朝" w:hAnsi="ＭＳ 明朝" w:hint="eastAsia"/>
        </w:rPr>
        <w:t xml:space="preserve">　　　　　　　　　　　　　　　　　　　（</w:t>
      </w:r>
      <w:r w:rsidRPr="008B1DD7">
        <w:rPr>
          <w:rFonts w:ascii="ＭＳ 明朝" w:eastAsia="ＭＳ 明朝" w:hAnsi="ＭＳ 明朝" w:hint="eastAsia"/>
          <w:szCs w:val="21"/>
        </w:rPr>
        <w:t>派遣先事業主）</w:t>
      </w:r>
    </w:p>
    <w:p w14:paraId="49E59106" w14:textId="47FA58E9" w:rsidR="00C1308E" w:rsidRPr="00A00BDF" w:rsidRDefault="00C1308E" w:rsidP="00A00BDF">
      <w:pPr>
        <w:ind w:right="840" w:firstLineChars="1950" w:firstLine="4095"/>
        <w:rPr>
          <w:rFonts w:ascii="ＭＳ 明朝" w:eastAsia="ＭＳ 明朝" w:hAnsi="ＭＳ 明朝"/>
          <w:szCs w:val="21"/>
        </w:rPr>
      </w:pPr>
      <w:r w:rsidRPr="008B1DD7">
        <w:rPr>
          <w:rFonts w:ascii="ＭＳ 明朝" w:eastAsia="ＭＳ 明朝" w:hAnsi="ＭＳ 明朝" w:hint="eastAsia"/>
          <w:szCs w:val="21"/>
        </w:rPr>
        <w:t xml:space="preserve">名 </w:t>
      </w:r>
      <w:r w:rsidRPr="008B1DD7">
        <w:rPr>
          <w:rFonts w:ascii="ＭＳ 明朝" w:eastAsia="ＭＳ 明朝" w:hAnsi="ＭＳ 明朝"/>
          <w:szCs w:val="21"/>
        </w:rPr>
        <w:t xml:space="preserve">   </w:t>
      </w:r>
      <w:r w:rsidRPr="008B1DD7">
        <w:rPr>
          <w:rFonts w:ascii="ＭＳ 明朝" w:eastAsia="ＭＳ 明朝" w:hAnsi="ＭＳ 明朝" w:hint="eastAsia"/>
          <w:szCs w:val="21"/>
        </w:rPr>
        <w:t xml:space="preserve">  称：</w:t>
      </w:r>
      <w:r w:rsidRPr="008B1DD7">
        <w:rPr>
          <w:rFonts w:ascii="ＭＳ 明朝" w:eastAsia="ＭＳ 明朝" w:hAnsi="ＭＳ 明朝" w:hint="eastAsia"/>
          <w:color w:val="FF0000"/>
          <w:szCs w:val="21"/>
        </w:rPr>
        <w:t>ＡＢＣ　株式会社</w:t>
      </w:r>
      <w:r w:rsidRPr="008B1DD7">
        <w:rPr>
          <w:rFonts w:ascii="ＭＳ 明朝" w:eastAsia="ＭＳ 明朝" w:hAnsi="ＭＳ 明朝" w:hint="eastAsia"/>
          <w:szCs w:val="21"/>
        </w:rPr>
        <w:t xml:space="preserve">　　　　      　 </w:t>
      </w:r>
      <w:r w:rsidRPr="008B1DD7">
        <w:rPr>
          <w:rFonts w:ascii="ＭＳ 明朝" w:eastAsia="ＭＳ 明朝" w:hAnsi="ＭＳ 明朝"/>
          <w:szCs w:val="21"/>
        </w:rPr>
        <w:t xml:space="preserve"> </w:t>
      </w:r>
      <w:r w:rsidRPr="008B1DD7">
        <w:rPr>
          <w:rFonts w:ascii="ＭＳ 明朝" w:eastAsia="ＭＳ 明朝" w:hAnsi="ＭＳ 明朝" w:hint="eastAsia"/>
          <w:color w:val="FF0000"/>
          <w:szCs w:val="21"/>
        </w:rPr>
        <w:t xml:space="preserve">         </w:t>
      </w:r>
      <w:r w:rsidRPr="008B1DD7">
        <w:rPr>
          <w:rFonts w:ascii="ＭＳ 明朝" w:eastAsia="ＭＳ 明朝" w:hAnsi="ＭＳ 明朝"/>
          <w:color w:val="FF0000"/>
          <w:szCs w:val="21"/>
        </w:rPr>
        <w:t xml:space="preserve"> </w:t>
      </w:r>
      <w:r w:rsidRPr="008B1DD7">
        <w:rPr>
          <w:rFonts w:ascii="ＭＳ 明朝" w:eastAsia="ＭＳ 明朝" w:hAnsi="ＭＳ 明朝" w:hint="eastAsia"/>
          <w:color w:val="FF0000"/>
        </w:rPr>
        <w:t xml:space="preserve">                    　            </w:t>
      </w:r>
      <w:r w:rsidRPr="008B1DD7">
        <w:rPr>
          <w:rFonts w:ascii="ＭＳ 明朝" w:eastAsia="ＭＳ 明朝" w:hAnsi="ＭＳ 明朝" w:hint="eastAsia"/>
        </w:rPr>
        <w:t xml:space="preserve">　　　　　　　　　　　　　　　　　　　　　　　　　　　　　　　　　　　　　　　 </w:t>
      </w:r>
    </w:p>
    <w:p w14:paraId="06F962E8" w14:textId="77777777" w:rsidR="00C1308E" w:rsidRPr="008B1DD7" w:rsidRDefault="00C1308E" w:rsidP="00C1308E">
      <w:pPr>
        <w:rPr>
          <w:rFonts w:ascii="ＭＳ 明朝" w:eastAsia="ＭＳ 明朝" w:hAnsi="ＭＳ 明朝"/>
          <w:color w:val="FF0000"/>
          <w:szCs w:val="21"/>
        </w:rPr>
      </w:pPr>
      <w:r w:rsidRPr="008B1DD7">
        <w:rPr>
          <w:rFonts w:ascii="ＭＳ 明朝" w:eastAsia="ＭＳ 明朝" w:hAnsi="ＭＳ 明朝" w:hint="eastAsia"/>
          <w:szCs w:val="21"/>
        </w:rPr>
        <w:t xml:space="preserve">　　　　　　　　　　　　　　　　　   　担当者部署：</w:t>
      </w:r>
      <w:r w:rsidRPr="008B1DD7">
        <w:rPr>
          <w:rFonts w:ascii="ＭＳ 明朝" w:eastAsia="ＭＳ 明朝" w:hAnsi="ＭＳ 明朝" w:hint="eastAsia"/>
          <w:color w:val="FF0000"/>
          <w:szCs w:val="21"/>
        </w:rPr>
        <w:t>○○支社</w:t>
      </w:r>
    </w:p>
    <w:p w14:paraId="28541BF3" w14:textId="77777777" w:rsidR="00C1308E" w:rsidRPr="008B1DD7" w:rsidRDefault="00C1308E" w:rsidP="00C1308E">
      <w:pPr>
        <w:rPr>
          <w:rFonts w:ascii="ＭＳ 明朝" w:eastAsia="ＭＳ 明朝" w:hAnsi="ＭＳ 明朝"/>
          <w:color w:val="FF0000"/>
        </w:rPr>
      </w:pPr>
      <w:r w:rsidRPr="008B1DD7">
        <w:rPr>
          <w:rFonts w:ascii="ＭＳ 明朝" w:eastAsia="ＭＳ 明朝" w:hAnsi="ＭＳ 明朝" w:hint="eastAsia"/>
        </w:rPr>
        <w:t xml:space="preserve">　　　　　　　　　　　　　　　　　　　 担当者氏名：</w:t>
      </w:r>
      <w:r w:rsidRPr="008B1DD7">
        <w:rPr>
          <w:rFonts w:ascii="ＭＳ 明朝" w:eastAsia="ＭＳ 明朝" w:hAnsi="ＭＳ 明朝" w:hint="eastAsia"/>
          <w:color w:val="FF0000"/>
        </w:rPr>
        <w:t>支社長　○○　○○</w:t>
      </w:r>
    </w:p>
    <w:p w14:paraId="3DC0FF8F" w14:textId="77777777" w:rsidR="00C1308E" w:rsidRPr="008B1DD7" w:rsidRDefault="00C1308E" w:rsidP="00C1308E">
      <w:pPr>
        <w:ind w:right="840"/>
        <w:rPr>
          <w:rFonts w:ascii="ＭＳ 明朝" w:eastAsia="ＭＳ 明朝" w:hAnsi="ＭＳ 明朝"/>
        </w:rPr>
      </w:pPr>
    </w:p>
    <w:p w14:paraId="3018F953" w14:textId="77777777" w:rsidR="00C1308E" w:rsidRPr="00FA1CC3" w:rsidRDefault="00C1308E" w:rsidP="00C1308E">
      <w:pPr>
        <w:jc w:val="center"/>
        <w:rPr>
          <w:rFonts w:ascii="ＭＳ 明朝" w:eastAsia="ＭＳ 明朝" w:hAnsi="ＭＳ 明朝"/>
          <w:sz w:val="24"/>
        </w:rPr>
      </w:pPr>
      <w:r w:rsidRPr="00FA1CC3">
        <w:rPr>
          <w:rFonts w:ascii="ＭＳ 明朝" w:eastAsia="ＭＳ 明朝" w:hAnsi="ＭＳ 明朝" w:hint="eastAsia"/>
          <w:sz w:val="24"/>
        </w:rPr>
        <w:t>労働者派遣に係る待遇に関する情報提供</w:t>
      </w:r>
    </w:p>
    <w:p w14:paraId="4921BFF7" w14:textId="77777777" w:rsidR="00C1308E" w:rsidRPr="008B1DD7" w:rsidRDefault="00C1308E" w:rsidP="00C1308E">
      <w:pPr>
        <w:jc w:val="center"/>
        <w:rPr>
          <w:rFonts w:ascii="ＭＳ 明朝" w:eastAsia="ＭＳ 明朝" w:hAnsi="ＭＳ 明朝"/>
        </w:rPr>
      </w:pPr>
    </w:p>
    <w:p w14:paraId="2B7C4328" w14:textId="4AD0F22C" w:rsidR="00FA1CC3" w:rsidRPr="008B1DD7" w:rsidRDefault="0046486B" w:rsidP="00FA1CC3">
      <w:pPr>
        <w:pStyle w:val="ab"/>
        <w:ind w:firstLineChars="100" w:firstLine="210"/>
        <w:rPr>
          <w:rFonts w:ascii="ＭＳ 明朝" w:eastAsia="ＭＳ 明朝" w:hAnsi="ＭＳ 明朝"/>
        </w:rPr>
      </w:pPr>
      <w:r>
        <w:rPr>
          <w:noProof/>
        </w:rPr>
        <mc:AlternateContent>
          <mc:Choice Requires="wps">
            <w:drawing>
              <wp:anchor distT="0" distB="0" distL="114300" distR="114300" simplePos="0" relativeHeight="251660289" behindDoc="0" locked="0" layoutInCell="1" allowOverlap="1" wp14:anchorId="30428326" wp14:editId="5D1090DF">
                <wp:simplePos x="0" y="0"/>
                <wp:positionH relativeFrom="page">
                  <wp:posOffset>3821430</wp:posOffset>
                </wp:positionH>
                <wp:positionV relativeFrom="paragraph">
                  <wp:posOffset>518160</wp:posOffset>
                </wp:positionV>
                <wp:extent cx="3637280" cy="1504950"/>
                <wp:effectExtent l="857250" t="0" r="20320" b="266700"/>
                <wp:wrapNone/>
                <wp:docPr id="1396386064" name="吹き出し: 線 1"/>
                <wp:cNvGraphicFramePr/>
                <a:graphic xmlns:a="http://schemas.openxmlformats.org/drawingml/2006/main">
                  <a:graphicData uri="http://schemas.microsoft.com/office/word/2010/wordprocessingShape">
                    <wps:wsp>
                      <wps:cNvSpPr/>
                      <wps:spPr>
                        <a:xfrm>
                          <a:off x="0" y="0"/>
                          <a:ext cx="3637280" cy="1504950"/>
                        </a:xfrm>
                        <a:prstGeom prst="borderCallout1">
                          <a:avLst>
                            <a:gd name="adj1" fmla="val 16750"/>
                            <a:gd name="adj2" fmla="val -2677"/>
                            <a:gd name="adj3" fmla="val 114586"/>
                            <a:gd name="adj4" fmla="val -23136"/>
                          </a:avLst>
                        </a:prstGeom>
                      </wps:spPr>
                      <wps:style>
                        <a:lnRef idx="2">
                          <a:schemeClr val="accent2"/>
                        </a:lnRef>
                        <a:fillRef idx="1">
                          <a:schemeClr val="lt1"/>
                        </a:fillRef>
                        <a:effectRef idx="0">
                          <a:schemeClr val="accent2"/>
                        </a:effectRef>
                        <a:fontRef idx="minor">
                          <a:schemeClr val="dk1"/>
                        </a:fontRef>
                      </wps:style>
                      <wps:txbx>
                        <w:txbxContent>
                          <w:p w14:paraId="29A890EB" w14:textId="6D131DE5" w:rsidR="0046486B" w:rsidRPr="00DD2479" w:rsidRDefault="0046486B" w:rsidP="0046486B">
                            <w:pPr>
                              <w:rPr>
                                <w:sz w:val="18"/>
                                <w:szCs w:val="18"/>
                              </w:rPr>
                            </w:pPr>
                            <w:r w:rsidRPr="00DD2479">
                              <w:rPr>
                                <w:sz w:val="18"/>
                                <w:szCs w:val="18"/>
                              </w:rPr>
                              <w:t>※</w:t>
                            </w:r>
                            <w:r w:rsidRPr="00DD2479">
                              <w:rPr>
                                <w:sz w:val="18"/>
                                <w:szCs w:val="18"/>
                              </w:rPr>
                              <w:t>教育訓練／教育内容記載頂く際</w:t>
                            </w:r>
                            <w:r>
                              <w:rPr>
                                <w:rFonts w:hint="eastAsia"/>
                                <w:sz w:val="18"/>
                                <w:szCs w:val="18"/>
                              </w:rPr>
                              <w:t>OJTなどの場合でも、</w:t>
                            </w:r>
                            <w:r w:rsidRPr="00DD2479">
                              <w:rPr>
                                <w:sz w:val="18"/>
                                <w:szCs w:val="18"/>
                              </w:rPr>
                              <w:t>『OJT』</w:t>
                            </w:r>
                            <w:r>
                              <w:rPr>
                                <w:rFonts w:hint="eastAsia"/>
                                <w:sz w:val="18"/>
                                <w:szCs w:val="18"/>
                              </w:rPr>
                              <w:t>だけではなく</w:t>
                            </w:r>
                            <w:r w:rsidRPr="00DD2479">
                              <w:rPr>
                                <w:sz w:val="18"/>
                                <w:szCs w:val="18"/>
                              </w:rPr>
                              <w:t>、詳細まで記載が必要となります。</w:t>
                            </w:r>
                          </w:p>
                          <w:p w14:paraId="42CC500D" w14:textId="66C58CCE" w:rsidR="0046486B" w:rsidRPr="00DD2479" w:rsidRDefault="0046486B" w:rsidP="0046486B">
                            <w:pPr>
                              <w:rPr>
                                <w:sz w:val="18"/>
                                <w:szCs w:val="18"/>
                              </w:rPr>
                            </w:pPr>
                            <w:r w:rsidRPr="00DD2479">
                              <w:rPr>
                                <w:sz w:val="18"/>
                                <w:szCs w:val="18"/>
                              </w:rPr>
                              <w:t>【教育訓練】OJTの詳細の</w:t>
                            </w:r>
                            <w:r w:rsidR="009039DB">
                              <w:rPr>
                                <w:rFonts w:hint="eastAsia"/>
                                <w:sz w:val="18"/>
                                <w:szCs w:val="18"/>
                              </w:rPr>
                              <w:t>記載</w:t>
                            </w:r>
                            <w:r w:rsidRPr="00DD2479">
                              <w:rPr>
                                <w:sz w:val="18"/>
                                <w:szCs w:val="18"/>
                              </w:rPr>
                              <w:t>例</w:t>
                            </w:r>
                          </w:p>
                          <w:p w14:paraId="3327E3E8" w14:textId="77777777" w:rsidR="0046486B" w:rsidRPr="00DD2479" w:rsidRDefault="0046486B" w:rsidP="0046486B">
                            <w:pPr>
                              <w:rPr>
                                <w:sz w:val="18"/>
                                <w:szCs w:val="18"/>
                              </w:rPr>
                            </w:pPr>
                            <w:r w:rsidRPr="00DD2479">
                              <w:rPr>
                                <w:sz w:val="18"/>
                                <w:szCs w:val="18"/>
                              </w:rPr>
                              <w:t>業務の手順等に関する研修（OJT）</w:t>
                            </w:r>
                          </w:p>
                          <w:p w14:paraId="1C5F0550" w14:textId="77777777" w:rsidR="0046486B" w:rsidRPr="00DD2479" w:rsidRDefault="0046486B" w:rsidP="0046486B">
                            <w:pPr>
                              <w:rPr>
                                <w:sz w:val="18"/>
                                <w:szCs w:val="18"/>
                              </w:rPr>
                            </w:pPr>
                            <w:r w:rsidRPr="00DD2479">
                              <w:rPr>
                                <w:sz w:val="18"/>
                                <w:szCs w:val="18"/>
                              </w:rPr>
                              <w:t>業界知識、専門用語等の説明（OJT）</w:t>
                            </w:r>
                          </w:p>
                          <w:p w14:paraId="045B933A" w14:textId="77777777" w:rsidR="0046486B" w:rsidRPr="00DD2479" w:rsidRDefault="0046486B" w:rsidP="0046486B">
                            <w:pPr>
                              <w:rPr>
                                <w:sz w:val="18"/>
                                <w:szCs w:val="18"/>
                              </w:rPr>
                            </w:pPr>
                            <w:r w:rsidRPr="00DD2479">
                              <w:rPr>
                                <w:sz w:val="18"/>
                                <w:szCs w:val="18"/>
                              </w:rPr>
                              <w:t>社内システムの操作方法（OJT）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2832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8" type="#_x0000_t47" style="position:absolute;left:0;text-align:left;margin-left:300.9pt;margin-top:40.8pt;width:286.4pt;height:118.5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KCngIAAKQFAAAOAAAAZHJzL2Uyb0RvYy54bWysVNtu2zAMfR+wfxD0njp2bm0QpwhSdBhQ&#10;tMHaoc+KLCXedJukxM6+fpTsOEZbYMCwF1kyDymeQ1KL21oKdGTWlVrlOL0aYsQU1UWpdjn+/nI/&#10;uMbIeaIKIrRiOT4xh2+Xnz8tKjNnmd5rUTCLIIhy88rkeO+9mSeJo3smibvShikwcm0l8XC0u6Sw&#10;pILoUiTZcDhNKm0LYzVlzsHfu8aIlzE+54z6J84d80jkGHLzcbVx3YY1WS7IfGeJ2Ze0TYP8QxaS&#10;lAou7ULdEU/QwZbvQsmSWu0091dUy0RzXlIWOQCbdPiGzfOeGBa5gDjOdDK5/xeWPh6fzcaCDJVx&#10;cwfbwKLmVoYv5IfqKNapE4vVHlH4OZqOZtk1aErBlk6G45tJlDO5uBvr/BemJQqbHG+hVMyuiRD6&#10;4NMoFzk+OB91K5AiEhqEFD9SjLgUUIYjESidzpq4oG0Pk/Uxg2w6m7Wl7GFGfUyajifX0/egcR80&#10;yEbpKIKARZsb7M48lovkolLc+ZNgIX2hvjGOygJ0ySKx2MBsLSwCEsCKUqZ8Fq6HeBEd3HgpROfY&#10;KPLGUYBQjVOLDW4sNnbnOPz7jZ1HvFUr3znLUmn7UYDiZ3dzgz+zbzgH+r7e1kA6cG4baKuL08Yi&#10;q5tBc4bel1D7B+L8hlgoKfQLvBb+CRYudJVj3e4w2mv7+6P/AQ8ND1aMKpjUHLtfB2IZRuKrglG4&#10;ScfjMNrxMJ7MMjjYvmXbt6iDXGuoCDQZZBe3Ae/Fecutlq/QqatwK5iIonB3jqm358PaNy8IPEuU&#10;rVYRBuNsiH9Qz4aG4EHn0DYv9Suxph0AD7PzqM9T3XZYU90LNngqvTp4zUsfjEHpRtf2AE9BbKP2&#10;2QpvTf8cUZfHdfkHAAD//wMAUEsDBBQABgAIAAAAIQDaP1eC4AAAAAsBAAAPAAAAZHJzL2Rvd25y&#10;ZXYueG1sTI9BT4NAEIXvJv6HzTTxZpetBgkyNKaJFz0VGhNvW5gCKTtL2KVFfr3bk97mZV7e+162&#10;nU0vLjS6zjKCWkcgiCtbd9wgHMr3xwSE85pr3VsmhB9ysM3v7zKd1vbKe7oUvhEhhF2qEVrvh1RK&#10;V7VktFvbgTj8TnY02gc5NrIe9TWEm15uoiiWRnccGlo90K6l6lxMBmFz2O+Wr2I5f5Sf5TAtpPjb&#10;KMSH1fz2CsLT7P/McMMP6JAHpqOduHaiR4gjFdA9QqJiEDeDenkO1xHhSSUxyDyT/zfkvwAAAP//&#10;AwBQSwECLQAUAAYACAAAACEAtoM4kv4AAADhAQAAEwAAAAAAAAAAAAAAAAAAAAAAW0NvbnRlbnRf&#10;VHlwZXNdLnhtbFBLAQItABQABgAIAAAAIQA4/SH/1gAAAJQBAAALAAAAAAAAAAAAAAAAAC8BAABf&#10;cmVscy8ucmVsc1BLAQItABQABgAIAAAAIQAaVZKCngIAAKQFAAAOAAAAAAAAAAAAAAAAAC4CAABk&#10;cnMvZTJvRG9jLnhtbFBLAQItABQABgAIAAAAIQDaP1eC4AAAAAsBAAAPAAAAAAAAAAAAAAAAAPgE&#10;AABkcnMvZG93bnJldi54bWxQSwUGAAAAAAQABADzAAAABQYAAAAA&#10;" adj="-4997,24751,-578,3618" fillcolor="white [3201]" strokecolor="#ed7d31 [3205]" strokeweight="1pt">
                <v:textbox>
                  <w:txbxContent>
                    <w:p w14:paraId="29A890EB" w14:textId="6D131DE5" w:rsidR="0046486B" w:rsidRPr="00DD2479" w:rsidRDefault="0046486B" w:rsidP="0046486B">
                      <w:pPr>
                        <w:rPr>
                          <w:sz w:val="18"/>
                          <w:szCs w:val="18"/>
                        </w:rPr>
                      </w:pPr>
                      <w:r w:rsidRPr="00DD2479">
                        <w:rPr>
                          <w:sz w:val="18"/>
                          <w:szCs w:val="18"/>
                        </w:rPr>
                        <w:t>※</w:t>
                      </w:r>
                      <w:r w:rsidRPr="00DD2479">
                        <w:rPr>
                          <w:sz w:val="18"/>
                          <w:szCs w:val="18"/>
                        </w:rPr>
                        <w:t>教育訓練／教育内容記載頂く際</w:t>
                      </w:r>
                      <w:r>
                        <w:rPr>
                          <w:rFonts w:hint="eastAsia"/>
                          <w:sz w:val="18"/>
                          <w:szCs w:val="18"/>
                        </w:rPr>
                        <w:t>OJTなどの場合でも、</w:t>
                      </w:r>
                      <w:r w:rsidRPr="00DD2479">
                        <w:rPr>
                          <w:sz w:val="18"/>
                          <w:szCs w:val="18"/>
                        </w:rPr>
                        <w:t>『OJT』</w:t>
                      </w:r>
                      <w:r>
                        <w:rPr>
                          <w:rFonts w:hint="eastAsia"/>
                          <w:sz w:val="18"/>
                          <w:szCs w:val="18"/>
                        </w:rPr>
                        <w:t>だけではなく</w:t>
                      </w:r>
                      <w:r w:rsidRPr="00DD2479">
                        <w:rPr>
                          <w:sz w:val="18"/>
                          <w:szCs w:val="18"/>
                        </w:rPr>
                        <w:t>、詳細まで記載が必要となります。</w:t>
                      </w:r>
                    </w:p>
                    <w:p w14:paraId="42CC500D" w14:textId="66C58CCE" w:rsidR="0046486B" w:rsidRPr="00DD2479" w:rsidRDefault="0046486B" w:rsidP="0046486B">
                      <w:pPr>
                        <w:rPr>
                          <w:sz w:val="18"/>
                          <w:szCs w:val="18"/>
                        </w:rPr>
                      </w:pPr>
                      <w:r w:rsidRPr="00DD2479">
                        <w:rPr>
                          <w:sz w:val="18"/>
                          <w:szCs w:val="18"/>
                        </w:rPr>
                        <w:t>【教育訓練】OJTの詳細の</w:t>
                      </w:r>
                      <w:r w:rsidR="009039DB">
                        <w:rPr>
                          <w:rFonts w:hint="eastAsia"/>
                          <w:sz w:val="18"/>
                          <w:szCs w:val="18"/>
                        </w:rPr>
                        <w:t>記載</w:t>
                      </w:r>
                      <w:r w:rsidRPr="00DD2479">
                        <w:rPr>
                          <w:sz w:val="18"/>
                          <w:szCs w:val="18"/>
                        </w:rPr>
                        <w:t>例</w:t>
                      </w:r>
                    </w:p>
                    <w:p w14:paraId="3327E3E8" w14:textId="77777777" w:rsidR="0046486B" w:rsidRPr="00DD2479" w:rsidRDefault="0046486B" w:rsidP="0046486B">
                      <w:pPr>
                        <w:rPr>
                          <w:sz w:val="18"/>
                          <w:szCs w:val="18"/>
                        </w:rPr>
                      </w:pPr>
                      <w:r w:rsidRPr="00DD2479">
                        <w:rPr>
                          <w:sz w:val="18"/>
                          <w:szCs w:val="18"/>
                        </w:rPr>
                        <w:t>業務の手順等に関する研修（OJT）</w:t>
                      </w:r>
                    </w:p>
                    <w:p w14:paraId="1C5F0550" w14:textId="77777777" w:rsidR="0046486B" w:rsidRPr="00DD2479" w:rsidRDefault="0046486B" w:rsidP="0046486B">
                      <w:pPr>
                        <w:rPr>
                          <w:sz w:val="18"/>
                          <w:szCs w:val="18"/>
                        </w:rPr>
                      </w:pPr>
                      <w:r w:rsidRPr="00DD2479">
                        <w:rPr>
                          <w:sz w:val="18"/>
                          <w:szCs w:val="18"/>
                        </w:rPr>
                        <w:t>業界知識、専門用語等の説明（OJT）</w:t>
                      </w:r>
                    </w:p>
                    <w:p w14:paraId="045B933A" w14:textId="77777777" w:rsidR="0046486B" w:rsidRPr="00DD2479" w:rsidRDefault="0046486B" w:rsidP="0046486B">
                      <w:pPr>
                        <w:rPr>
                          <w:sz w:val="18"/>
                          <w:szCs w:val="18"/>
                        </w:rPr>
                      </w:pPr>
                      <w:r w:rsidRPr="00DD2479">
                        <w:rPr>
                          <w:sz w:val="18"/>
                          <w:szCs w:val="18"/>
                        </w:rPr>
                        <w:t>社内システムの操作方法（OJT）</w:t>
                      </w:r>
                    </w:p>
                  </w:txbxContent>
                </v:textbox>
                <o:callout v:ext="edit" minusy="t"/>
                <w10:wrap anchorx="page"/>
              </v:shape>
            </w:pict>
          </mc:Fallback>
        </mc:AlternateContent>
      </w:r>
      <w:r w:rsidR="00FA1CC3" w:rsidRPr="00353580">
        <w:rPr>
          <w:rFonts w:ascii="ＭＳ 明朝" w:eastAsia="ＭＳ 明朝" w:hAnsi="ＭＳ 明朝" w:hint="eastAsia"/>
        </w:rPr>
        <w:t>労働者派遣事業の適正な運営の確保及び派遣労働者の保護等に関する法律第</w:t>
      </w:r>
      <w:r w:rsidR="00FA1CC3" w:rsidRPr="00353580">
        <w:rPr>
          <w:rFonts w:ascii="ＭＳ 明朝" w:eastAsia="ＭＳ 明朝" w:hAnsi="ＭＳ 明朝"/>
        </w:rPr>
        <w:t>26条第７項に基づき、労働者派遣事業の適正な運営の確保及び派遣労働者の保護等に関する法律施行規則第24条の４第二号に定める待遇等に関する情報を下記のとおり情報提供いたします。</w:t>
      </w:r>
    </w:p>
    <w:p w14:paraId="1F467933" w14:textId="7A8FE9CE" w:rsidR="00C1308E" w:rsidRDefault="00C1308E" w:rsidP="00C1308E">
      <w:pPr>
        <w:rPr>
          <w:rFonts w:ascii="ＭＳ 明朝" w:eastAsia="ＭＳ 明朝" w:hAnsi="ＭＳ 明朝"/>
        </w:rPr>
      </w:pPr>
    </w:p>
    <w:p w14:paraId="6DA45DDC" w14:textId="184C0488" w:rsidR="00C1308E" w:rsidRDefault="00C1308E" w:rsidP="00C1308E">
      <w:pPr>
        <w:pStyle w:val="a7"/>
        <w:rPr>
          <w:rFonts w:ascii="ＭＳ 明朝" w:eastAsia="ＭＳ 明朝" w:hAnsi="ＭＳ 明朝"/>
        </w:rPr>
      </w:pPr>
      <w:r w:rsidRPr="008B1DD7">
        <w:rPr>
          <w:rFonts w:ascii="ＭＳ 明朝" w:eastAsia="ＭＳ 明朝" w:hAnsi="ＭＳ 明朝" w:hint="eastAsia"/>
        </w:rPr>
        <w:t>記</w:t>
      </w:r>
    </w:p>
    <w:p w14:paraId="55B1B3F0" w14:textId="3361E241" w:rsidR="00C1308E" w:rsidRDefault="00C1308E" w:rsidP="00C1308E">
      <w:pPr>
        <w:rPr>
          <w:rFonts w:ascii="ＭＳ 明朝" w:eastAsia="ＭＳ 明朝" w:hAnsi="ＭＳ 明朝"/>
        </w:rPr>
      </w:pPr>
    </w:p>
    <w:p w14:paraId="1D50D123" w14:textId="12773337" w:rsidR="00C1308E" w:rsidRDefault="00C1308E" w:rsidP="00C1308E">
      <w:pPr>
        <w:rPr>
          <w:rFonts w:ascii="ＭＳ 明朝" w:eastAsia="ＭＳ 明朝" w:hAnsi="ＭＳ 明朝"/>
        </w:rPr>
      </w:pPr>
      <w:r>
        <w:rPr>
          <w:rFonts w:ascii="ＭＳ 明朝" w:eastAsia="ＭＳ 明朝" w:hAnsi="ＭＳ 明朝" w:hint="eastAsia"/>
        </w:rPr>
        <w:t>１．</w:t>
      </w:r>
      <w:r w:rsidRPr="00C0415A">
        <w:rPr>
          <w:rFonts w:ascii="ＭＳ 明朝" w:eastAsia="ＭＳ 明朝" w:hAnsi="ＭＳ 明朝" w:hint="eastAsia"/>
        </w:rPr>
        <w:t>派遣労働者と同種の業務に従事する派遣先の労働者に対して、業務の遂行に必要な能力を付与するために実施する教育訓練</w:t>
      </w:r>
    </w:p>
    <w:p w14:paraId="5E4B7D67" w14:textId="5335BF64" w:rsidR="009157A5" w:rsidRDefault="00C1308E" w:rsidP="00C1308E">
      <w:pPr>
        <w:rPr>
          <w:rFonts w:ascii="ＭＳ 明朝" w:eastAsia="ＭＳ 明朝" w:hAnsi="ＭＳ 明朝"/>
        </w:rPr>
      </w:pPr>
      <w:r>
        <w:rPr>
          <w:rFonts w:ascii="ＭＳ 明朝" w:eastAsia="ＭＳ 明朝" w:hAnsi="ＭＳ 明朝" w:hint="eastAsia"/>
        </w:rPr>
        <w:t xml:space="preserve">　　教育訓練：</w:t>
      </w:r>
      <w:r w:rsidRPr="005E1DB0">
        <w:rPr>
          <w:rFonts w:ascii="ＭＳ 明朝" w:eastAsia="ＭＳ 明朝" w:hAnsi="ＭＳ 明朝" w:hint="eastAsia"/>
          <w:color w:val="FF0000"/>
        </w:rPr>
        <w:t>☑</w:t>
      </w:r>
      <w:r w:rsidRPr="00643400">
        <w:rPr>
          <w:rFonts w:ascii="ＭＳ 明朝" w:eastAsia="ＭＳ 明朝" w:hAnsi="ＭＳ 明朝" w:hint="eastAsia"/>
        </w:rPr>
        <w:t xml:space="preserve"> 有  □ 無</w:t>
      </w:r>
      <w:r>
        <w:rPr>
          <w:rFonts w:ascii="ＭＳ 明朝" w:eastAsia="ＭＳ 明朝" w:hAnsi="ＭＳ 明朝" w:hint="eastAsia"/>
        </w:rPr>
        <w:t xml:space="preserve">　</w:t>
      </w:r>
      <w:r>
        <w:rPr>
          <w:rFonts w:ascii="ＭＳ 明朝" w:eastAsia="ＭＳ 明朝" w:hAnsi="ＭＳ 明朝" w:hint="eastAsia"/>
          <w:color w:val="FF0000"/>
        </w:rPr>
        <w:t>※有・無のいずれかにチェック、有の場合は以下も回答ください。</w:t>
      </w:r>
    </w:p>
    <w:tbl>
      <w:tblPr>
        <w:tblStyle w:val="af1"/>
        <w:tblW w:w="0" w:type="auto"/>
        <w:tblInd w:w="421" w:type="dxa"/>
        <w:tblLook w:val="04A0" w:firstRow="1" w:lastRow="0" w:firstColumn="1" w:lastColumn="0" w:noHBand="0" w:noVBand="1"/>
      </w:tblPr>
      <w:tblGrid>
        <w:gridCol w:w="9213"/>
      </w:tblGrid>
      <w:tr w:rsidR="00282625" w14:paraId="37B36D4D" w14:textId="77777777" w:rsidTr="00282625">
        <w:tc>
          <w:tcPr>
            <w:tcW w:w="9213" w:type="dxa"/>
          </w:tcPr>
          <w:p w14:paraId="5707B22F" w14:textId="59A94DB7" w:rsidR="00282625" w:rsidRDefault="00282625" w:rsidP="002550D9">
            <w:pPr>
              <w:jc w:val="center"/>
              <w:rPr>
                <w:rFonts w:ascii="ＭＳ 明朝" w:eastAsia="ＭＳ 明朝" w:hAnsi="ＭＳ 明朝"/>
              </w:rPr>
            </w:pPr>
            <w:r>
              <w:rPr>
                <w:rFonts w:ascii="ＭＳ 明朝" w:eastAsia="ＭＳ 明朝" w:hAnsi="ＭＳ 明朝" w:hint="eastAsia"/>
              </w:rPr>
              <w:t>教育内容</w:t>
            </w:r>
          </w:p>
        </w:tc>
      </w:tr>
      <w:tr w:rsidR="00282625" w14:paraId="3B0E2A36" w14:textId="77777777" w:rsidTr="00282625">
        <w:tc>
          <w:tcPr>
            <w:tcW w:w="9213" w:type="dxa"/>
          </w:tcPr>
          <w:p w14:paraId="7974EAFA" w14:textId="50FD8A1E" w:rsidR="00282625" w:rsidRDefault="00282625" w:rsidP="00C1308E">
            <w:pPr>
              <w:rPr>
                <w:rFonts w:ascii="ＭＳ 明朝" w:eastAsia="ＭＳ 明朝" w:hAnsi="ＭＳ 明朝"/>
              </w:rPr>
            </w:pPr>
            <w:r w:rsidRPr="00661CB0">
              <w:rPr>
                <w:rFonts w:ascii="ＭＳ 明朝" w:eastAsia="ＭＳ 明朝" w:hAnsi="ＭＳ 明朝" w:hint="eastAsia"/>
                <w:color w:val="FF0000"/>
              </w:rPr>
              <w:t>顧客情報に関する社内ルール説明および専用システム使用研修</w:t>
            </w:r>
            <w:r w:rsidR="0046486B">
              <w:rPr>
                <w:rFonts w:ascii="ＭＳ 明朝" w:eastAsia="ＭＳ 明朝" w:hAnsi="ＭＳ 明朝" w:hint="eastAsia"/>
                <w:color w:val="FF0000"/>
              </w:rPr>
              <w:t>（OJT）</w:t>
            </w:r>
          </w:p>
        </w:tc>
      </w:tr>
    </w:tbl>
    <w:p w14:paraId="60D21777" w14:textId="61A67B31" w:rsidR="00C1308E" w:rsidRDefault="00C1308E" w:rsidP="00C1308E">
      <w:pPr>
        <w:rPr>
          <w:rFonts w:ascii="ＭＳ 明朝" w:eastAsia="ＭＳ 明朝" w:hAnsi="ＭＳ 明朝"/>
        </w:rPr>
      </w:pPr>
    </w:p>
    <w:p w14:paraId="76DB0C17" w14:textId="77777777" w:rsidR="00C1308E" w:rsidRDefault="00C1308E" w:rsidP="00C1308E">
      <w:pPr>
        <w:rPr>
          <w:rFonts w:ascii="ＭＳ 明朝" w:eastAsia="ＭＳ 明朝" w:hAnsi="ＭＳ 明朝"/>
        </w:rPr>
      </w:pPr>
      <w:r>
        <w:rPr>
          <w:rFonts w:ascii="ＭＳ 明朝" w:eastAsia="ＭＳ 明朝" w:hAnsi="ＭＳ 明朝" w:hint="eastAsia"/>
        </w:rPr>
        <w:t>２．施設の有無</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552"/>
        <w:gridCol w:w="2693"/>
        <w:gridCol w:w="2551"/>
      </w:tblGrid>
      <w:tr w:rsidR="00C1308E" w:rsidRPr="00643400" w14:paraId="66B1E63F" w14:textId="77777777" w:rsidTr="00E13885">
        <w:trPr>
          <w:trHeight w:val="301"/>
        </w:trPr>
        <w:tc>
          <w:tcPr>
            <w:tcW w:w="1417" w:type="dxa"/>
          </w:tcPr>
          <w:p w14:paraId="0705F7EF" w14:textId="77777777" w:rsidR="00C1308E" w:rsidRDefault="00C1308E" w:rsidP="006B3F58">
            <w:pPr>
              <w:jc w:val="center"/>
              <w:rPr>
                <w:rFonts w:ascii="ＭＳ 明朝" w:eastAsia="ＭＳ 明朝" w:hAnsi="ＭＳ 明朝"/>
              </w:rPr>
            </w:pPr>
          </w:p>
        </w:tc>
        <w:tc>
          <w:tcPr>
            <w:tcW w:w="2552" w:type="dxa"/>
            <w:shd w:val="clear" w:color="auto" w:fill="auto"/>
          </w:tcPr>
          <w:p w14:paraId="4C6BC2B8" w14:textId="175A8751" w:rsidR="00C1308E" w:rsidRPr="00643400" w:rsidRDefault="00C1308E" w:rsidP="006B3F58">
            <w:pPr>
              <w:jc w:val="center"/>
              <w:rPr>
                <w:rFonts w:ascii="ＭＳ 明朝" w:eastAsia="ＭＳ 明朝" w:hAnsi="ＭＳ 明朝"/>
              </w:rPr>
            </w:pPr>
            <w:r>
              <w:rPr>
                <w:rFonts w:ascii="ＭＳ 明朝" w:eastAsia="ＭＳ 明朝" w:hAnsi="ＭＳ 明朝" w:hint="eastAsia"/>
              </w:rPr>
              <w:t>休憩室</w:t>
            </w:r>
          </w:p>
        </w:tc>
        <w:tc>
          <w:tcPr>
            <w:tcW w:w="2693" w:type="dxa"/>
            <w:shd w:val="clear" w:color="auto" w:fill="auto"/>
          </w:tcPr>
          <w:p w14:paraId="5D19EA21" w14:textId="77777777" w:rsidR="00C1308E" w:rsidRPr="00643400" w:rsidRDefault="00C1308E" w:rsidP="006B3F58">
            <w:pPr>
              <w:jc w:val="center"/>
              <w:rPr>
                <w:rFonts w:ascii="ＭＳ 明朝" w:eastAsia="ＭＳ 明朝" w:hAnsi="ＭＳ 明朝"/>
              </w:rPr>
            </w:pPr>
            <w:r>
              <w:rPr>
                <w:rFonts w:ascii="ＭＳ 明朝" w:eastAsia="ＭＳ 明朝" w:hAnsi="ＭＳ 明朝" w:hint="eastAsia"/>
              </w:rPr>
              <w:t>給食施設</w:t>
            </w:r>
          </w:p>
        </w:tc>
        <w:tc>
          <w:tcPr>
            <w:tcW w:w="2551" w:type="dxa"/>
            <w:shd w:val="clear" w:color="auto" w:fill="auto"/>
          </w:tcPr>
          <w:p w14:paraId="4637D34C" w14:textId="77777777" w:rsidR="00C1308E" w:rsidRPr="00643400" w:rsidRDefault="00C1308E" w:rsidP="006B3F58">
            <w:pPr>
              <w:jc w:val="center"/>
              <w:rPr>
                <w:rFonts w:ascii="ＭＳ 明朝" w:eastAsia="ＭＳ 明朝" w:hAnsi="ＭＳ 明朝"/>
              </w:rPr>
            </w:pPr>
            <w:r w:rsidRPr="00643400">
              <w:rPr>
                <w:rFonts w:ascii="ＭＳ 明朝" w:eastAsia="ＭＳ 明朝" w:hAnsi="ＭＳ 明朝" w:hint="eastAsia"/>
              </w:rPr>
              <w:t>更衣室</w:t>
            </w:r>
          </w:p>
        </w:tc>
      </w:tr>
      <w:tr w:rsidR="00C1308E" w:rsidRPr="00661CB0" w14:paraId="396E4671" w14:textId="77777777" w:rsidTr="00E13885">
        <w:trPr>
          <w:trHeight w:val="288"/>
        </w:trPr>
        <w:tc>
          <w:tcPr>
            <w:tcW w:w="1417" w:type="dxa"/>
          </w:tcPr>
          <w:p w14:paraId="64711219" w14:textId="3372543C" w:rsidR="00C1308E" w:rsidRPr="005E1DB0" w:rsidRDefault="00C1308E" w:rsidP="006B3F58">
            <w:pPr>
              <w:jc w:val="center"/>
              <w:rPr>
                <w:rFonts w:ascii="ＭＳ 明朝" w:eastAsia="ＭＳ 明朝" w:hAnsi="ＭＳ 明朝"/>
                <w:color w:val="FF0000"/>
              </w:rPr>
            </w:pPr>
            <w:r>
              <w:rPr>
                <w:rFonts w:ascii="ＭＳ 明朝" w:eastAsia="ＭＳ 明朝" w:hAnsi="ＭＳ 明朝" w:hint="eastAsia"/>
              </w:rPr>
              <w:t>有無</w:t>
            </w:r>
          </w:p>
        </w:tc>
        <w:tc>
          <w:tcPr>
            <w:tcW w:w="2552" w:type="dxa"/>
            <w:shd w:val="clear" w:color="auto" w:fill="auto"/>
          </w:tcPr>
          <w:p w14:paraId="51DADE58" w14:textId="0B054692" w:rsidR="00C1308E" w:rsidRPr="00661CB0" w:rsidRDefault="00C1308E" w:rsidP="006B3F58">
            <w:pPr>
              <w:jc w:val="center"/>
              <w:rPr>
                <w:rFonts w:ascii="ＭＳ 明朝" w:eastAsia="ＭＳ 明朝" w:hAnsi="ＭＳ 明朝"/>
              </w:rPr>
            </w:pPr>
            <w:r w:rsidRPr="005E1DB0">
              <w:rPr>
                <w:rFonts w:ascii="ＭＳ 明朝" w:eastAsia="ＭＳ 明朝" w:hAnsi="ＭＳ 明朝" w:hint="eastAsia"/>
                <w:color w:val="FF0000"/>
              </w:rPr>
              <w:t>☑</w:t>
            </w:r>
            <w:r w:rsidRPr="00661CB0">
              <w:rPr>
                <w:rFonts w:ascii="ＭＳ 明朝" w:eastAsia="ＭＳ 明朝" w:hAnsi="ＭＳ 明朝" w:hint="eastAsia"/>
              </w:rPr>
              <w:t xml:space="preserve"> 有  □ 無</w:t>
            </w:r>
          </w:p>
        </w:tc>
        <w:tc>
          <w:tcPr>
            <w:tcW w:w="2693" w:type="dxa"/>
            <w:shd w:val="clear" w:color="auto" w:fill="auto"/>
          </w:tcPr>
          <w:p w14:paraId="5490BF8B" w14:textId="77777777" w:rsidR="00C1308E" w:rsidRPr="00661CB0" w:rsidRDefault="00C1308E" w:rsidP="006B3F58">
            <w:pPr>
              <w:jc w:val="center"/>
              <w:rPr>
                <w:rFonts w:ascii="ＭＳ 明朝" w:eastAsia="ＭＳ 明朝" w:hAnsi="ＭＳ 明朝"/>
              </w:rPr>
            </w:pPr>
            <w:r w:rsidRPr="005E1DB0">
              <w:rPr>
                <w:rFonts w:ascii="ＭＳ 明朝" w:eastAsia="ＭＳ 明朝" w:hAnsi="ＭＳ 明朝" w:hint="eastAsia"/>
                <w:color w:val="FF0000"/>
              </w:rPr>
              <w:t>☑</w:t>
            </w:r>
            <w:r w:rsidRPr="00661CB0">
              <w:rPr>
                <w:rFonts w:ascii="ＭＳ 明朝" w:eastAsia="ＭＳ 明朝" w:hAnsi="ＭＳ 明朝" w:hint="eastAsia"/>
              </w:rPr>
              <w:t xml:space="preserve"> 有  □ 無</w:t>
            </w:r>
          </w:p>
        </w:tc>
        <w:tc>
          <w:tcPr>
            <w:tcW w:w="2551" w:type="dxa"/>
            <w:shd w:val="clear" w:color="auto" w:fill="auto"/>
          </w:tcPr>
          <w:p w14:paraId="50110EB6" w14:textId="77777777" w:rsidR="00C1308E" w:rsidRPr="00661CB0" w:rsidRDefault="00C1308E" w:rsidP="006B3F58">
            <w:pPr>
              <w:jc w:val="center"/>
              <w:rPr>
                <w:rFonts w:ascii="ＭＳ 明朝" w:eastAsia="ＭＳ 明朝" w:hAnsi="ＭＳ 明朝"/>
              </w:rPr>
            </w:pPr>
            <w:r w:rsidRPr="005E1DB0">
              <w:rPr>
                <w:rFonts w:ascii="ＭＳ 明朝" w:eastAsia="ＭＳ 明朝" w:hAnsi="ＭＳ 明朝" w:hint="eastAsia"/>
                <w:color w:val="FF0000"/>
              </w:rPr>
              <w:t>☑</w:t>
            </w:r>
            <w:r w:rsidRPr="00661CB0">
              <w:rPr>
                <w:rFonts w:ascii="ＭＳ 明朝" w:eastAsia="ＭＳ 明朝" w:hAnsi="ＭＳ 明朝" w:hint="eastAsia"/>
              </w:rPr>
              <w:t xml:space="preserve"> 有  □ 無</w:t>
            </w:r>
          </w:p>
        </w:tc>
      </w:tr>
      <w:tr w:rsidR="00C1308E" w:rsidRPr="00661CB0" w14:paraId="5EA5B26B" w14:textId="77777777" w:rsidTr="00E13885">
        <w:trPr>
          <w:trHeight w:val="288"/>
        </w:trPr>
        <w:tc>
          <w:tcPr>
            <w:tcW w:w="1417" w:type="dxa"/>
          </w:tcPr>
          <w:p w14:paraId="64A295BF" w14:textId="2159EAEA" w:rsidR="00C1308E" w:rsidRPr="005E1DB0" w:rsidRDefault="00C1308E" w:rsidP="006B3F58">
            <w:pPr>
              <w:jc w:val="center"/>
              <w:rPr>
                <w:rFonts w:ascii="ＭＳ 明朝" w:eastAsia="ＭＳ 明朝" w:hAnsi="ＭＳ 明朝"/>
                <w:color w:val="FF0000"/>
              </w:rPr>
            </w:pPr>
            <w:r>
              <w:rPr>
                <w:rFonts w:ascii="ＭＳ 明朝" w:eastAsia="ＭＳ 明朝" w:hAnsi="ＭＳ 明朝" w:hint="eastAsia"/>
              </w:rPr>
              <w:t>利用時間</w:t>
            </w:r>
          </w:p>
        </w:tc>
        <w:tc>
          <w:tcPr>
            <w:tcW w:w="2552" w:type="dxa"/>
            <w:shd w:val="clear" w:color="auto" w:fill="auto"/>
          </w:tcPr>
          <w:p w14:paraId="4C57A76A" w14:textId="2EA6B74E" w:rsidR="00C1308E" w:rsidRPr="005E1DB0" w:rsidRDefault="00C1308E" w:rsidP="006B3F58">
            <w:pPr>
              <w:jc w:val="center"/>
              <w:rPr>
                <w:rFonts w:ascii="ＭＳ 明朝" w:eastAsia="ＭＳ 明朝" w:hAnsi="ＭＳ 明朝"/>
                <w:color w:val="FF0000"/>
              </w:rPr>
            </w:pPr>
            <w:r>
              <w:rPr>
                <w:rFonts w:ascii="ＭＳ 明朝" w:eastAsia="ＭＳ 明朝" w:hAnsi="ＭＳ 明朝" w:hint="eastAsia"/>
                <w:color w:val="FF0000"/>
              </w:rPr>
              <w:t>―</w:t>
            </w:r>
          </w:p>
        </w:tc>
        <w:tc>
          <w:tcPr>
            <w:tcW w:w="2693" w:type="dxa"/>
            <w:shd w:val="clear" w:color="auto" w:fill="auto"/>
          </w:tcPr>
          <w:p w14:paraId="1E23B3EA" w14:textId="3C731A98" w:rsidR="00C1308E" w:rsidRDefault="00E13885" w:rsidP="006B3F58">
            <w:pPr>
              <w:jc w:val="center"/>
              <w:rPr>
                <w:rFonts w:ascii="ＭＳ 明朝" w:eastAsia="ＭＳ 明朝" w:hAnsi="ＭＳ 明朝"/>
                <w:color w:val="FF0000"/>
              </w:rPr>
            </w:pPr>
            <w:r>
              <w:rPr>
                <w:rFonts w:ascii="ＭＳ 明朝" w:eastAsia="ＭＳ 明朝" w:hAnsi="ＭＳ 明朝" w:hint="eastAsia"/>
                <w:color w:val="FF0000"/>
              </w:rPr>
              <w:t>11</w:t>
            </w:r>
            <w:r w:rsidR="00C04598">
              <w:rPr>
                <w:rFonts w:ascii="ＭＳ 明朝" w:eastAsia="ＭＳ 明朝" w:hAnsi="ＭＳ 明朝" w:hint="eastAsia"/>
                <w:color w:val="FF0000"/>
              </w:rPr>
              <w:t>:</w:t>
            </w:r>
            <w:r>
              <w:rPr>
                <w:rFonts w:ascii="ＭＳ 明朝" w:eastAsia="ＭＳ 明朝" w:hAnsi="ＭＳ 明朝" w:hint="eastAsia"/>
                <w:color w:val="FF0000"/>
              </w:rPr>
              <w:t>00</w:t>
            </w:r>
            <w:r w:rsidR="00C1308E">
              <w:rPr>
                <w:rFonts w:ascii="ＭＳ 明朝" w:eastAsia="ＭＳ 明朝" w:hAnsi="ＭＳ 明朝" w:hint="eastAsia"/>
                <w:color w:val="FF0000"/>
              </w:rPr>
              <w:t xml:space="preserve"> ～ 15:00</w:t>
            </w:r>
          </w:p>
          <w:p w14:paraId="59BE5DFB" w14:textId="0AEDE5BE" w:rsidR="00AA19E3" w:rsidRPr="005E1DB0" w:rsidRDefault="00AA19E3" w:rsidP="006B3F58">
            <w:pPr>
              <w:jc w:val="center"/>
              <w:rPr>
                <w:rFonts w:ascii="ＭＳ 明朝" w:eastAsia="ＭＳ 明朝" w:hAnsi="ＭＳ 明朝"/>
                <w:color w:val="FF0000"/>
              </w:rPr>
            </w:pPr>
            <w:r>
              <w:rPr>
                <w:rFonts w:ascii="ＭＳ 明朝" w:eastAsia="ＭＳ 明朝" w:hAnsi="ＭＳ 明朝" w:hint="eastAsia"/>
                <w:color w:val="FF0000"/>
              </w:rPr>
              <w:t>（全従業員共通）</w:t>
            </w:r>
          </w:p>
        </w:tc>
        <w:tc>
          <w:tcPr>
            <w:tcW w:w="2551" w:type="dxa"/>
            <w:shd w:val="clear" w:color="auto" w:fill="auto"/>
          </w:tcPr>
          <w:p w14:paraId="7728432B" w14:textId="67B29CD5" w:rsidR="00C1308E" w:rsidRPr="005E1DB0" w:rsidRDefault="00C1308E" w:rsidP="006B3F58">
            <w:pPr>
              <w:jc w:val="center"/>
              <w:rPr>
                <w:rFonts w:ascii="ＭＳ 明朝" w:eastAsia="ＭＳ 明朝" w:hAnsi="ＭＳ 明朝"/>
                <w:color w:val="FF0000"/>
              </w:rPr>
            </w:pPr>
            <w:r>
              <w:rPr>
                <w:rFonts w:ascii="ＭＳ 明朝" w:eastAsia="ＭＳ 明朝" w:hAnsi="ＭＳ 明朝" w:hint="eastAsia"/>
                <w:color w:val="FF0000"/>
              </w:rPr>
              <w:t>―</w:t>
            </w:r>
          </w:p>
        </w:tc>
      </w:tr>
    </w:tbl>
    <w:p w14:paraId="75E065D8" w14:textId="0681AD6E" w:rsidR="00C1308E" w:rsidRPr="003F1006" w:rsidRDefault="00C1308E" w:rsidP="00C1308E">
      <w:pPr>
        <w:ind w:left="810" w:hangingChars="405" w:hanging="810"/>
        <w:rPr>
          <w:rFonts w:ascii="ＭＳ 明朝" w:eastAsia="ＭＳ 明朝" w:hAnsi="ＭＳ 明朝"/>
          <w:color w:val="FF0000"/>
          <w:sz w:val="20"/>
          <w:szCs w:val="20"/>
        </w:rPr>
      </w:pPr>
      <w:r w:rsidRPr="003F1006">
        <w:rPr>
          <w:rFonts w:ascii="ＭＳ 明朝" w:eastAsia="ＭＳ 明朝" w:hAnsi="ＭＳ 明朝" w:hint="eastAsia"/>
          <w:sz w:val="20"/>
          <w:szCs w:val="20"/>
        </w:rPr>
        <w:t xml:space="preserve">　</w:t>
      </w:r>
      <w:r w:rsidRPr="003F1006">
        <w:rPr>
          <w:rFonts w:ascii="ＭＳ 明朝" w:eastAsia="ＭＳ 明朝" w:hAnsi="ＭＳ 明朝" w:hint="eastAsia"/>
          <w:color w:val="FF0000"/>
          <w:sz w:val="20"/>
          <w:szCs w:val="20"/>
        </w:rPr>
        <w:t>※有・無のいずれかにチェックし、利用時間に制限がある場合は、利用可能な時間を回答してください。</w:t>
      </w:r>
    </w:p>
    <w:p w14:paraId="1A80CB30" w14:textId="77777777" w:rsidR="00C1308E" w:rsidRPr="00C1308E" w:rsidRDefault="00C1308E" w:rsidP="00C1308E">
      <w:pPr>
        <w:rPr>
          <w:rFonts w:ascii="ＭＳ 明朝" w:eastAsia="ＭＳ 明朝" w:hAnsi="ＭＳ 明朝"/>
        </w:rPr>
      </w:pPr>
    </w:p>
    <w:p w14:paraId="59FF9DFE" w14:textId="77777777" w:rsidR="00C1308E" w:rsidRPr="008B1DD7" w:rsidRDefault="00C1308E" w:rsidP="00C1308E">
      <w:pPr>
        <w:pStyle w:val="a9"/>
        <w:rPr>
          <w:rFonts w:ascii="ＭＳ 明朝" w:eastAsia="ＭＳ 明朝" w:hAnsi="ＭＳ 明朝"/>
        </w:rPr>
      </w:pPr>
      <w:r w:rsidRPr="008B1DD7">
        <w:rPr>
          <w:rFonts w:ascii="ＭＳ 明朝" w:eastAsia="ＭＳ 明朝" w:hAnsi="ＭＳ 明朝" w:hint="eastAsia"/>
        </w:rPr>
        <w:t>以上</w:t>
      </w:r>
    </w:p>
    <w:p w14:paraId="073CFE6B" w14:textId="3E5D03E6" w:rsidR="00CF328D" w:rsidRDefault="00CF328D" w:rsidP="00C1308E"/>
    <w:sectPr w:rsidR="00CF328D" w:rsidSect="00DC7D2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99EB" w14:textId="77777777" w:rsidR="00C41F2A" w:rsidRDefault="00C41F2A" w:rsidP="00353580">
      <w:r>
        <w:separator/>
      </w:r>
    </w:p>
  </w:endnote>
  <w:endnote w:type="continuationSeparator" w:id="0">
    <w:p w14:paraId="229FA82D" w14:textId="77777777" w:rsidR="00C41F2A" w:rsidRDefault="00C41F2A" w:rsidP="00353580">
      <w:r>
        <w:continuationSeparator/>
      </w:r>
    </w:p>
  </w:endnote>
  <w:endnote w:type="continuationNotice" w:id="1">
    <w:p w14:paraId="3DCF3E02" w14:textId="77777777" w:rsidR="00C41F2A" w:rsidRDefault="00C41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00D0B" w14:textId="77777777" w:rsidR="00C41F2A" w:rsidRDefault="00C41F2A" w:rsidP="00353580">
      <w:r>
        <w:separator/>
      </w:r>
    </w:p>
  </w:footnote>
  <w:footnote w:type="continuationSeparator" w:id="0">
    <w:p w14:paraId="1FED5D9D" w14:textId="77777777" w:rsidR="00C41F2A" w:rsidRDefault="00C41F2A" w:rsidP="00353580">
      <w:r>
        <w:continuationSeparator/>
      </w:r>
    </w:p>
  </w:footnote>
  <w:footnote w:type="continuationNotice" w:id="1">
    <w:p w14:paraId="0E9E1435" w14:textId="77777777" w:rsidR="00C41F2A" w:rsidRDefault="00C41F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8E"/>
    <w:rsid w:val="00077DB5"/>
    <w:rsid w:val="00077EF1"/>
    <w:rsid w:val="001F2DE8"/>
    <w:rsid w:val="001F4E55"/>
    <w:rsid w:val="002550D9"/>
    <w:rsid w:val="00255295"/>
    <w:rsid w:val="00282625"/>
    <w:rsid w:val="002B616C"/>
    <w:rsid w:val="002C668F"/>
    <w:rsid w:val="002D7AE6"/>
    <w:rsid w:val="00301B18"/>
    <w:rsid w:val="00312A79"/>
    <w:rsid w:val="00353580"/>
    <w:rsid w:val="00354E56"/>
    <w:rsid w:val="003D3732"/>
    <w:rsid w:val="003F1006"/>
    <w:rsid w:val="0046486B"/>
    <w:rsid w:val="004F1F58"/>
    <w:rsid w:val="0059335E"/>
    <w:rsid w:val="005A19D9"/>
    <w:rsid w:val="00664A2C"/>
    <w:rsid w:val="00720465"/>
    <w:rsid w:val="008250C0"/>
    <w:rsid w:val="009039DB"/>
    <w:rsid w:val="00911964"/>
    <w:rsid w:val="009157A5"/>
    <w:rsid w:val="00A00BDF"/>
    <w:rsid w:val="00A20FBD"/>
    <w:rsid w:val="00A7375A"/>
    <w:rsid w:val="00AA19E3"/>
    <w:rsid w:val="00BA1426"/>
    <w:rsid w:val="00C04598"/>
    <w:rsid w:val="00C1308E"/>
    <w:rsid w:val="00C41F2A"/>
    <w:rsid w:val="00CC4190"/>
    <w:rsid w:val="00CF328D"/>
    <w:rsid w:val="00DC7D29"/>
    <w:rsid w:val="00E13885"/>
    <w:rsid w:val="00EC6BF0"/>
    <w:rsid w:val="00F40048"/>
    <w:rsid w:val="00F93A2C"/>
    <w:rsid w:val="00FA1CC3"/>
    <w:rsid w:val="00FB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99A91"/>
  <w15:chartTrackingRefBased/>
  <w15:docId w15:val="{3D64B760-6AF7-4879-B317-F2AABB68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8E"/>
    <w:pPr>
      <w:widowControl w:val="0"/>
      <w:jc w:val="both"/>
    </w:pPr>
    <w:rPr>
      <w:rFonts w:ascii="ＭＳ ゴシック" w:eastAsia="ＭＳ ゴシック" w:hAnsi="ＭＳ ゴシック"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354E56"/>
    <w:pPr>
      <w:spacing w:before="240" w:after="120"/>
      <w:jc w:val="center"/>
      <w:outlineLvl w:val="0"/>
    </w:pPr>
    <w:rPr>
      <w:rFonts w:asciiTheme="majorHAnsi" w:eastAsiaTheme="majorEastAsia" w:hAnsiTheme="majorHAnsi" w:cstheme="majorBidi"/>
      <w:b/>
      <w:color w:val="323E4F" w:themeColor="text2" w:themeShade="BF"/>
      <w:sz w:val="32"/>
      <w:szCs w:val="32"/>
      <w:u w:val="single"/>
    </w:rPr>
  </w:style>
  <w:style w:type="character" w:customStyle="1" w:styleId="a4">
    <w:name w:val="表題 (文字)"/>
    <w:basedOn w:val="a0"/>
    <w:link w:val="a3"/>
    <w:uiPriority w:val="10"/>
    <w:rsid w:val="00354E56"/>
    <w:rPr>
      <w:rFonts w:asciiTheme="majorHAnsi" w:eastAsiaTheme="majorEastAsia" w:hAnsiTheme="majorHAnsi" w:cstheme="majorBidi"/>
      <w:b/>
      <w:color w:val="323E4F" w:themeColor="text2" w:themeShade="BF"/>
      <w:sz w:val="32"/>
      <w:szCs w:val="32"/>
      <w:u w:val="single"/>
    </w:rPr>
  </w:style>
  <w:style w:type="paragraph" w:styleId="a5">
    <w:name w:val="Subtitle"/>
    <w:basedOn w:val="a"/>
    <w:next w:val="a"/>
    <w:link w:val="a6"/>
    <w:autoRedefine/>
    <w:uiPriority w:val="11"/>
    <w:qFormat/>
    <w:rsid w:val="00354E56"/>
    <w:pPr>
      <w:jc w:val="center"/>
      <w:outlineLvl w:val="1"/>
    </w:pPr>
    <w:rPr>
      <w:rFonts w:asciiTheme="minorHAnsi" w:eastAsiaTheme="minorEastAsia" w:hAnsiTheme="minorHAnsi" w:cstheme="minorBidi"/>
      <w:color w:val="44546A" w:themeColor="text2"/>
      <w:sz w:val="22"/>
    </w:rPr>
  </w:style>
  <w:style w:type="character" w:customStyle="1" w:styleId="a6">
    <w:name w:val="副題 (文字)"/>
    <w:basedOn w:val="a0"/>
    <w:link w:val="a5"/>
    <w:uiPriority w:val="11"/>
    <w:rsid w:val="00354E56"/>
    <w:rPr>
      <w:color w:val="44546A" w:themeColor="text2"/>
      <w:sz w:val="22"/>
      <w:szCs w:val="24"/>
    </w:rPr>
  </w:style>
  <w:style w:type="paragraph" w:styleId="a7">
    <w:name w:val="Note Heading"/>
    <w:basedOn w:val="a"/>
    <w:next w:val="a"/>
    <w:link w:val="a8"/>
    <w:semiHidden/>
    <w:rsid w:val="00C1308E"/>
    <w:pPr>
      <w:jc w:val="center"/>
    </w:pPr>
  </w:style>
  <w:style w:type="character" w:customStyle="1" w:styleId="a8">
    <w:name w:val="記 (文字)"/>
    <w:basedOn w:val="a0"/>
    <w:link w:val="a7"/>
    <w:semiHidden/>
    <w:rsid w:val="00C1308E"/>
    <w:rPr>
      <w:rFonts w:ascii="ＭＳ ゴシック" w:eastAsia="ＭＳ ゴシック" w:hAnsi="ＭＳ ゴシック" w:cs="Times New Roman"/>
      <w:szCs w:val="24"/>
    </w:rPr>
  </w:style>
  <w:style w:type="paragraph" w:styleId="a9">
    <w:name w:val="Closing"/>
    <w:basedOn w:val="a"/>
    <w:link w:val="aa"/>
    <w:semiHidden/>
    <w:rsid w:val="00C1308E"/>
    <w:pPr>
      <w:jc w:val="right"/>
    </w:pPr>
  </w:style>
  <w:style w:type="character" w:customStyle="1" w:styleId="aa">
    <w:name w:val="結語 (文字)"/>
    <w:basedOn w:val="a0"/>
    <w:link w:val="a9"/>
    <w:semiHidden/>
    <w:rsid w:val="00C1308E"/>
    <w:rPr>
      <w:rFonts w:ascii="ＭＳ ゴシック" w:eastAsia="ＭＳ ゴシック" w:hAnsi="ＭＳ ゴシック" w:cs="Times New Roman"/>
      <w:szCs w:val="24"/>
    </w:rPr>
  </w:style>
  <w:style w:type="paragraph" w:styleId="ab">
    <w:name w:val="Date"/>
    <w:basedOn w:val="a"/>
    <w:next w:val="a"/>
    <w:link w:val="ac"/>
    <w:semiHidden/>
    <w:rsid w:val="00C1308E"/>
  </w:style>
  <w:style w:type="character" w:customStyle="1" w:styleId="ac">
    <w:name w:val="日付 (文字)"/>
    <w:basedOn w:val="a0"/>
    <w:link w:val="ab"/>
    <w:semiHidden/>
    <w:rsid w:val="00C1308E"/>
    <w:rPr>
      <w:rFonts w:ascii="ＭＳ ゴシック" w:eastAsia="ＭＳ ゴシック" w:hAnsi="ＭＳ ゴシック" w:cs="Times New Roman"/>
      <w:szCs w:val="24"/>
    </w:rPr>
  </w:style>
  <w:style w:type="paragraph" w:styleId="ad">
    <w:name w:val="header"/>
    <w:basedOn w:val="a"/>
    <w:link w:val="ae"/>
    <w:uiPriority w:val="99"/>
    <w:unhideWhenUsed/>
    <w:rsid w:val="00353580"/>
    <w:pPr>
      <w:tabs>
        <w:tab w:val="center" w:pos="4252"/>
        <w:tab w:val="right" w:pos="8504"/>
      </w:tabs>
      <w:snapToGrid w:val="0"/>
    </w:pPr>
  </w:style>
  <w:style w:type="character" w:customStyle="1" w:styleId="ae">
    <w:name w:val="ヘッダー (文字)"/>
    <w:basedOn w:val="a0"/>
    <w:link w:val="ad"/>
    <w:uiPriority w:val="99"/>
    <w:rsid w:val="00353580"/>
    <w:rPr>
      <w:rFonts w:ascii="ＭＳ ゴシック" w:eastAsia="ＭＳ ゴシック" w:hAnsi="ＭＳ ゴシック" w:cs="Times New Roman"/>
      <w:szCs w:val="24"/>
    </w:rPr>
  </w:style>
  <w:style w:type="paragraph" w:styleId="af">
    <w:name w:val="footer"/>
    <w:basedOn w:val="a"/>
    <w:link w:val="af0"/>
    <w:uiPriority w:val="99"/>
    <w:unhideWhenUsed/>
    <w:rsid w:val="00353580"/>
    <w:pPr>
      <w:tabs>
        <w:tab w:val="center" w:pos="4252"/>
        <w:tab w:val="right" w:pos="8504"/>
      </w:tabs>
      <w:snapToGrid w:val="0"/>
    </w:pPr>
  </w:style>
  <w:style w:type="character" w:customStyle="1" w:styleId="af0">
    <w:name w:val="フッター (文字)"/>
    <w:basedOn w:val="a0"/>
    <w:link w:val="af"/>
    <w:uiPriority w:val="99"/>
    <w:rsid w:val="00353580"/>
    <w:rPr>
      <w:rFonts w:ascii="ＭＳ ゴシック" w:eastAsia="ＭＳ ゴシック" w:hAnsi="ＭＳ ゴシック" w:cs="Times New Roman"/>
      <w:szCs w:val="24"/>
    </w:rPr>
  </w:style>
  <w:style w:type="table" w:styleId="af1">
    <w:name w:val="Table Grid"/>
    <w:basedOn w:val="a1"/>
    <w:uiPriority w:val="39"/>
    <w:rsid w:val="00915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636B3368C3994F941EFAC90F3BA183" ma:contentTypeVersion="8" ma:contentTypeDescription="新しいドキュメントを作成します。" ma:contentTypeScope="" ma:versionID="cfc877479c169fd03e2c76606e8c9a28">
  <xsd:schema xmlns:xsd="http://www.w3.org/2001/XMLSchema" xmlns:xs="http://www.w3.org/2001/XMLSchema" xmlns:p="http://schemas.microsoft.com/office/2006/metadata/properties" xmlns:ns2="69ae6740-da63-42ff-a27b-9c90e68543d4" targetNamespace="http://schemas.microsoft.com/office/2006/metadata/properties" ma:root="true" ma:fieldsID="82680055bfa323949894f0f4443cfa76" ns2:_="">
    <xsd:import namespace="69ae6740-da63-42ff-a27b-9c90e68543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e6740-da63-42ff-a27b-9c90e6854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7930A-7FDF-4320-A7CA-91A82A949136}">
  <ds:schemaRefs>
    <ds:schemaRef ds:uri="http://schemas.microsoft.com/sharepoint/v3/contenttype/forms"/>
  </ds:schemaRefs>
</ds:datastoreItem>
</file>

<file path=customXml/itemProps2.xml><?xml version="1.0" encoding="utf-8"?>
<ds:datastoreItem xmlns:ds="http://schemas.openxmlformats.org/officeDocument/2006/customXml" ds:itemID="{ED69E337-3E68-4A9B-8A3C-C260585797DF}">
  <ds:schemaRefs>
    <ds:schemaRef ds:uri="http://purl.org/dc/dcmitype/"/>
    <ds:schemaRef ds:uri="http://purl.org/dc/terms/"/>
    <ds:schemaRef ds:uri="http://schemas.microsoft.com/office/2006/metadata/properties"/>
    <ds:schemaRef ds:uri="http://schemas.microsoft.com/office/infopath/2007/PartnerControls"/>
    <ds:schemaRef ds:uri="http://purl.org/dc/elements/1.1/"/>
    <ds:schemaRef ds:uri="69ae6740-da63-42ff-a27b-9c90e68543d4"/>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93D040AF-0530-4C67-BF41-7C2AC3E14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e6740-da63-42ff-a27b-9c90e6854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183</Words>
  <Characters>1046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MIZUE EJIRI</dc:creator>
  <cp:keywords/>
  <dc:description/>
  <cp:lastModifiedBy>Moe Yamamoto</cp:lastModifiedBy>
  <cp:revision>12</cp:revision>
  <dcterms:created xsi:type="dcterms:W3CDTF">2025-02-03T23:55:00Z</dcterms:created>
  <dcterms:modified xsi:type="dcterms:W3CDTF">2025-02-05T00:18:00Z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0x010100F9636B3368C3994F941EFAC90F3BA183</vt:lpwstr>
  </property>
  <property fmtid="{D5CDD505-2E9C-101B-9397-08002B2CF9AE}" pid="3" name="MediaServiceImageTags">
    <vt:lpwstr/>
  </property>
</Properties>
</file>